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597" w:rsidRPr="00471E0C" w:rsidRDefault="00E302DA" w:rsidP="00471E0C">
      <w:pPr>
        <w:bidi/>
        <w:jc w:val="center"/>
        <w:rPr>
          <w:rFonts w:ascii="Arial" w:hAnsi="Arial" w:cs="KFGQPC Uthmanic Script HAFS"/>
          <w:b/>
          <w:bCs/>
          <w:color w:val="000000" w:themeColor="text1"/>
          <w:sz w:val="72"/>
          <w:szCs w:val="72"/>
          <w:lang w:val="en-GB" w:bidi="ar-SA"/>
        </w:rPr>
      </w:pPr>
      <w:r w:rsidRPr="00E302DA">
        <w:rPr>
          <w:rFonts w:ascii="Arial" w:hAnsi="Arial" w:cs="KFGQPC Uthmanic Script HAFS" w:hint="cs"/>
          <w:b/>
          <w:bCs/>
          <w:color w:val="000000" w:themeColor="text1"/>
          <w:sz w:val="72"/>
          <w:szCs w:val="72"/>
          <w:rtl/>
          <w:lang w:bidi="ar-SA"/>
        </w:rPr>
        <w:t>بيان حول استشهاد قادة الأحرار</w:t>
      </w:r>
    </w:p>
    <w:p w:rsidR="00C63597" w:rsidRDefault="00E302DA" w:rsidP="00B40E22">
      <w:pPr>
        <w:bidi/>
        <w:jc w:val="center"/>
        <w:rPr>
          <w:rFonts w:ascii="Arial" w:hAnsi="Arial" w:cs="KFGQPC Uthmanic Script HAFS"/>
          <w:b/>
          <w:bCs/>
          <w:color w:val="000000" w:themeColor="text1"/>
          <w:sz w:val="36"/>
          <w:szCs w:val="36"/>
          <w:rtl/>
          <w:lang w:bidi="ar-SA"/>
        </w:rPr>
      </w:pPr>
      <w:r>
        <w:rPr>
          <w:rFonts w:ascii="Arial" w:hAnsi="Arial" w:cs="KFGQPC Uthmanic Script HAFS" w:hint="cs"/>
          <w:b/>
          <w:bCs/>
          <w:color w:val="000000" w:themeColor="text1"/>
          <w:sz w:val="36"/>
          <w:szCs w:val="36"/>
          <w:rtl/>
          <w:lang w:bidi="ar-SA"/>
        </w:rPr>
        <w:t>بسم الله الرحمن الرحيم</w:t>
      </w:r>
    </w:p>
    <w:p w:rsidR="00B53FC0" w:rsidRPr="009713F6" w:rsidRDefault="00E302DA" w:rsidP="00B40E22">
      <w:pPr>
        <w:pStyle w:val="NoSpacing"/>
        <w:bidi/>
        <w:jc w:val="both"/>
        <w:rPr>
          <w:rFonts w:cs="KFGQPC Uthmanic Script HAFS"/>
          <w:b/>
          <w:bCs/>
          <w:sz w:val="32"/>
          <w:szCs w:val="32"/>
          <w:rtl/>
          <w:lang w:bidi="ar-SA"/>
        </w:rPr>
      </w:pPr>
      <w:r w:rsidRPr="009713F6">
        <w:rPr>
          <w:rFonts w:hint="cs"/>
          <w:b/>
          <w:bCs/>
          <w:sz w:val="36"/>
          <w:szCs w:val="36"/>
          <w:rtl/>
          <w:lang w:bidi="ar-SA"/>
        </w:rPr>
        <w:tab/>
      </w:r>
      <w:r w:rsidRPr="009713F6">
        <w:rPr>
          <w:rFonts w:cs="KFGQPC Uthmanic Script HAFS" w:hint="cs"/>
          <w:b/>
          <w:bCs/>
          <w:sz w:val="32"/>
          <w:szCs w:val="32"/>
          <w:rtl/>
          <w:lang w:bidi="ar-SA"/>
        </w:rPr>
        <w:t>[وَلاَ</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تَقُولُواْ</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لِمَنْ</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يُقْتَلُ</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فِي</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سَبيلِ</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اللّهِ</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أَمْوَاتٌ</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بَلْ</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أَحْيَاء</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وَلَكِن</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لاَّ</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تَشْعُرُونَ</w:t>
      </w:r>
      <w:r w:rsidRPr="009713F6">
        <w:rPr>
          <w:rFonts w:cs="KFGQPC Uthmanic Script HAFS"/>
          <w:b/>
          <w:bCs/>
          <w:sz w:val="32"/>
          <w:szCs w:val="32"/>
          <w:rtl/>
          <w:lang w:bidi="ar-SA"/>
        </w:rPr>
        <w:t xml:space="preserve"> </w:t>
      </w:r>
      <w:r w:rsidRPr="009713F6">
        <w:rPr>
          <w:rFonts w:cs="KFGQPC Uthmanic Script HAFS" w:hint="cs"/>
          <w:b/>
          <w:bCs/>
          <w:sz w:val="32"/>
          <w:szCs w:val="32"/>
          <w:rtl/>
          <w:lang w:bidi="ar-SA"/>
        </w:rPr>
        <w:t>]البقرة</w:t>
      </w:r>
      <w:r w:rsidRPr="009713F6">
        <w:rPr>
          <w:rFonts w:cs="KFGQPC Uthmanic Script HAFS"/>
          <w:b/>
          <w:bCs/>
          <w:sz w:val="32"/>
          <w:szCs w:val="32"/>
          <w:rtl/>
          <w:lang w:bidi="ar-SA"/>
        </w:rPr>
        <w:t>:</w:t>
      </w:r>
      <w:r w:rsidRPr="009713F6">
        <w:rPr>
          <w:rFonts w:cs="KFGQPC Uthmanic Script HAFS" w:hint="cs"/>
          <w:b/>
          <w:bCs/>
          <w:sz w:val="32"/>
          <w:szCs w:val="32"/>
          <w:rtl/>
          <w:lang w:bidi="ar-SA"/>
        </w:rPr>
        <w:t>154.</w:t>
      </w:r>
    </w:p>
    <w:p w:rsidR="00B53FC0" w:rsidRDefault="00E302DA" w:rsidP="00B40E22">
      <w:pPr>
        <w:pStyle w:val="NoSpacing"/>
        <w:bidi/>
        <w:jc w:val="both"/>
        <w:rPr>
          <w:rFonts w:ascii="Traditional Arabic" w:hAnsi="Traditional Arabic" w:cs="Traditional Arabic"/>
          <w:b/>
          <w:bCs/>
          <w:sz w:val="32"/>
          <w:szCs w:val="32"/>
          <w:rtl/>
          <w:lang w:bidi="ar-SA"/>
        </w:rPr>
      </w:pPr>
      <w:r w:rsidRPr="009713F6">
        <w:rPr>
          <w:rFonts w:cs="KFGQPC Uthmanic Script HAFS" w:hint="cs"/>
          <w:b/>
          <w:bCs/>
          <w:sz w:val="32"/>
          <w:szCs w:val="32"/>
          <w:rtl/>
          <w:lang w:bidi="ar-SA"/>
        </w:rPr>
        <w:tab/>
      </w:r>
      <w:r w:rsidRPr="009713F6">
        <w:rPr>
          <w:rFonts w:ascii="Traditional Arabic" w:hAnsi="Traditional Arabic" w:cs="Traditional Arabic"/>
          <w:b/>
          <w:bCs/>
          <w:sz w:val="32"/>
          <w:szCs w:val="32"/>
          <w:rtl/>
          <w:lang w:bidi="ar-SA"/>
        </w:rPr>
        <w:t xml:space="preserve">ببالغ الأسى والصبر </w:t>
      </w:r>
      <w:r w:rsidR="00772A52" w:rsidRPr="009713F6">
        <w:rPr>
          <w:rFonts w:ascii="Traditional Arabic" w:hAnsi="Traditional Arabic" w:cs="Traditional Arabic"/>
          <w:b/>
          <w:bCs/>
          <w:sz w:val="32"/>
          <w:szCs w:val="32"/>
          <w:rtl/>
          <w:lang w:bidi="ar-SA"/>
        </w:rPr>
        <w:t xml:space="preserve">والاحتساب </w:t>
      </w:r>
      <w:r w:rsidRPr="009713F6">
        <w:rPr>
          <w:rFonts w:ascii="Traditional Arabic" w:hAnsi="Traditional Arabic" w:cs="Traditional Arabic"/>
          <w:b/>
          <w:bCs/>
          <w:sz w:val="32"/>
          <w:szCs w:val="32"/>
          <w:rtl/>
          <w:lang w:bidi="ar-SA"/>
        </w:rPr>
        <w:t xml:space="preserve">نتلقى خبر استشهاد صفوة من أبطال وقادة الثورة الشامية </w:t>
      </w:r>
      <w:r w:rsidR="00772A52" w:rsidRPr="009713F6">
        <w:rPr>
          <w:rFonts w:ascii="Traditional Arabic" w:hAnsi="Traditional Arabic" w:cs="Traditional Arabic"/>
          <w:b/>
          <w:bCs/>
          <w:sz w:val="32"/>
          <w:szCs w:val="32"/>
          <w:rtl/>
          <w:lang w:bidi="ar-SA"/>
        </w:rPr>
        <w:t xml:space="preserve">المباركة </w:t>
      </w:r>
      <w:r w:rsidRPr="009713F6">
        <w:rPr>
          <w:rFonts w:ascii="Traditional Arabic" w:hAnsi="Traditional Arabic" w:cs="Traditional Arabic"/>
          <w:b/>
          <w:bCs/>
          <w:sz w:val="32"/>
          <w:szCs w:val="32"/>
          <w:rtl/>
          <w:lang w:bidi="ar-SA"/>
        </w:rPr>
        <w:t xml:space="preserve">.. </w:t>
      </w:r>
      <w:r w:rsidR="00772A52" w:rsidRPr="009713F6">
        <w:rPr>
          <w:rFonts w:ascii="Traditional Arabic" w:hAnsi="Traditional Arabic" w:cs="Traditional Arabic"/>
          <w:b/>
          <w:bCs/>
          <w:sz w:val="32"/>
          <w:szCs w:val="32"/>
          <w:rtl/>
          <w:lang w:bidi="ar-SA"/>
        </w:rPr>
        <w:t xml:space="preserve">في تفجير آثمٍ غادر </w:t>
      </w:r>
      <w:r w:rsidR="003658E4" w:rsidRPr="009713F6">
        <w:rPr>
          <w:rFonts w:ascii="Traditional Arabic" w:hAnsi="Traditional Arabic" w:cs="Traditional Arabic"/>
          <w:b/>
          <w:bCs/>
          <w:sz w:val="32"/>
          <w:szCs w:val="32"/>
          <w:rtl/>
          <w:lang w:bidi="ar-SA"/>
        </w:rPr>
        <w:t xml:space="preserve">استهدفهم وهم في إحدى </w:t>
      </w:r>
      <w:r w:rsidR="00B53FC0">
        <w:rPr>
          <w:rFonts w:ascii="Traditional Arabic" w:hAnsi="Traditional Arabic" w:cs="Traditional Arabic" w:hint="cs"/>
          <w:b/>
          <w:bCs/>
          <w:sz w:val="32"/>
          <w:szCs w:val="32"/>
          <w:rtl/>
          <w:lang w:bidi="ar-SA"/>
        </w:rPr>
        <w:t>مقراتهم و</w:t>
      </w:r>
      <w:r w:rsidR="003658E4" w:rsidRPr="009713F6">
        <w:rPr>
          <w:rFonts w:ascii="Traditional Arabic" w:hAnsi="Traditional Arabic" w:cs="Traditional Arabic"/>
          <w:b/>
          <w:bCs/>
          <w:sz w:val="32"/>
          <w:szCs w:val="32"/>
          <w:rtl/>
          <w:lang w:bidi="ar-SA"/>
        </w:rPr>
        <w:t xml:space="preserve">اجتماعاتهم </w:t>
      </w:r>
      <w:r w:rsidR="00772A52" w:rsidRPr="009713F6">
        <w:rPr>
          <w:rFonts w:ascii="Traditional Arabic" w:hAnsi="Traditional Arabic" w:cs="Traditional Arabic"/>
          <w:b/>
          <w:bCs/>
          <w:sz w:val="32"/>
          <w:szCs w:val="32"/>
          <w:rtl/>
          <w:lang w:bidi="ar-SA"/>
        </w:rPr>
        <w:t xml:space="preserve">.. </w:t>
      </w:r>
      <w:r w:rsidR="00FA5075">
        <w:rPr>
          <w:rFonts w:ascii="Traditional Arabic" w:hAnsi="Traditional Arabic" w:cs="Traditional Arabic" w:hint="cs"/>
          <w:b/>
          <w:bCs/>
          <w:sz w:val="32"/>
          <w:szCs w:val="32"/>
          <w:rtl/>
          <w:lang w:bidi="ar-SA"/>
        </w:rPr>
        <w:t xml:space="preserve">نحسبهم بإذن الله تعالى شهداء </w:t>
      </w:r>
      <w:r w:rsidR="00B53FC0">
        <w:rPr>
          <w:rFonts w:ascii="Traditional Arabic" w:hAnsi="Traditional Arabic" w:cs="Traditional Arabic" w:hint="cs"/>
          <w:b/>
          <w:bCs/>
          <w:sz w:val="32"/>
          <w:szCs w:val="32"/>
          <w:rtl/>
          <w:lang w:bidi="ar-SA"/>
        </w:rPr>
        <w:t xml:space="preserve">أعزاء سعداء عند ربهم </w:t>
      </w:r>
      <w:r w:rsidR="00FA5075">
        <w:rPr>
          <w:rFonts w:ascii="Traditional Arabic" w:hAnsi="Traditional Arabic" w:cs="Traditional Arabic" w:hint="cs"/>
          <w:b/>
          <w:bCs/>
          <w:sz w:val="32"/>
          <w:szCs w:val="32"/>
          <w:rtl/>
          <w:lang w:bidi="ar-SA"/>
        </w:rPr>
        <w:t xml:space="preserve">.. </w:t>
      </w:r>
      <w:r w:rsidR="007E0DC8">
        <w:rPr>
          <w:rFonts w:ascii="Traditional Arabic" w:hAnsi="Traditional Arabic" w:cs="Traditional Arabic" w:hint="cs"/>
          <w:b/>
          <w:bCs/>
          <w:sz w:val="32"/>
          <w:szCs w:val="32"/>
          <w:rtl/>
          <w:lang w:bidi="ar-SA"/>
        </w:rPr>
        <w:t xml:space="preserve">ونحتسب، ونصبر .. </w:t>
      </w:r>
      <w:r w:rsidR="00FA5075">
        <w:rPr>
          <w:rFonts w:ascii="Traditional Arabic" w:hAnsi="Traditional Arabic" w:cs="Traditional Arabic" w:hint="cs"/>
          <w:b/>
          <w:bCs/>
          <w:sz w:val="32"/>
          <w:szCs w:val="32"/>
          <w:rtl/>
          <w:lang w:bidi="ar-SA"/>
        </w:rPr>
        <w:t xml:space="preserve">ولا نقول إلا ما يرضي الرب سبحانه وتعالى: </w:t>
      </w:r>
      <w:r w:rsidR="004E2FDA">
        <w:rPr>
          <w:rFonts w:ascii="Traditional Arabic" w:hAnsi="Traditional Arabic" w:cs="Traditional Arabic" w:hint="cs"/>
          <w:b/>
          <w:bCs/>
          <w:sz w:val="32"/>
          <w:szCs w:val="32"/>
          <w:rtl/>
          <w:lang w:bidi="ar-SA"/>
        </w:rPr>
        <w:t xml:space="preserve">حسبنا الله ونعم الوكيل .. إنا لله وإنا إليه راجعون .. </w:t>
      </w:r>
      <w:r w:rsidR="00FA5075">
        <w:rPr>
          <w:rFonts w:ascii="Traditional Arabic" w:hAnsi="Traditional Arabic" w:cs="Traditional Arabic" w:hint="cs"/>
          <w:b/>
          <w:bCs/>
          <w:sz w:val="32"/>
          <w:szCs w:val="32"/>
          <w:rtl/>
          <w:lang w:bidi="ar-SA"/>
        </w:rPr>
        <w:t>عسى خيراً إ</w:t>
      </w:r>
      <w:r w:rsidR="004E2FDA">
        <w:rPr>
          <w:rFonts w:ascii="Traditional Arabic" w:hAnsi="Traditional Arabic" w:cs="Traditional Arabic" w:hint="cs"/>
          <w:b/>
          <w:bCs/>
          <w:sz w:val="32"/>
          <w:szCs w:val="32"/>
          <w:rtl/>
          <w:lang w:bidi="ar-SA"/>
        </w:rPr>
        <w:t>ن شاء الله .. عسى أن تكون دماء هؤلاء الأخوة الأبطال</w:t>
      </w:r>
      <w:r w:rsidR="00FA5075">
        <w:rPr>
          <w:rFonts w:ascii="Traditional Arabic" w:hAnsi="Traditional Arabic" w:cs="Traditional Arabic" w:hint="cs"/>
          <w:b/>
          <w:bCs/>
          <w:sz w:val="32"/>
          <w:szCs w:val="32"/>
          <w:rtl/>
          <w:lang w:bidi="ar-SA"/>
        </w:rPr>
        <w:t xml:space="preserve"> الزكيّة شعلة للسائرين تضيء لهم </w:t>
      </w:r>
      <w:r w:rsidR="00B53FC0">
        <w:rPr>
          <w:rFonts w:ascii="Traditional Arabic" w:hAnsi="Traditional Arabic" w:cs="Traditional Arabic" w:hint="cs"/>
          <w:b/>
          <w:bCs/>
          <w:sz w:val="32"/>
          <w:szCs w:val="32"/>
          <w:rtl/>
          <w:lang w:bidi="ar-SA"/>
        </w:rPr>
        <w:t xml:space="preserve">ظلمة </w:t>
      </w:r>
      <w:r w:rsidR="00FA5075">
        <w:rPr>
          <w:rFonts w:ascii="Traditional Arabic" w:hAnsi="Traditional Arabic" w:cs="Traditional Arabic" w:hint="cs"/>
          <w:b/>
          <w:bCs/>
          <w:sz w:val="32"/>
          <w:szCs w:val="32"/>
          <w:rtl/>
          <w:lang w:bidi="ar-SA"/>
        </w:rPr>
        <w:t>الطريق .. وناراً تحرق عروش الطغاة الظالمين [</w:t>
      </w:r>
      <w:r w:rsidR="004E2FDA">
        <w:rPr>
          <w:rFonts w:ascii="Traditional Arabic" w:hAnsi="Traditional Arabic" w:cs="Traditional Arabic" w:hint="cs"/>
          <w:b/>
          <w:bCs/>
          <w:sz w:val="32"/>
          <w:szCs w:val="32"/>
          <w:rtl/>
          <w:lang w:bidi="ar-SA"/>
        </w:rPr>
        <w:t xml:space="preserve"> </w:t>
      </w:r>
      <w:r w:rsidR="00236DF5" w:rsidRPr="00236DF5">
        <w:rPr>
          <w:rFonts w:ascii="Traditional Arabic" w:hAnsi="Traditional Arabic" w:cs="Traditional Arabic" w:hint="cs"/>
          <w:b/>
          <w:bCs/>
          <w:sz w:val="32"/>
          <w:szCs w:val="32"/>
          <w:rtl/>
          <w:lang w:bidi="ar-SA"/>
        </w:rPr>
        <w:t>وَعَسَى</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أَن</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تَكْرَهُواْ</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شَيْئاً</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وَهُوَ</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خَيْرٌ</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لَّكُمْ</w:t>
      </w:r>
      <w:r w:rsidR="00236DF5" w:rsidRPr="00236DF5">
        <w:rPr>
          <w:rFonts w:ascii="Traditional Arabic" w:hAnsi="Traditional Arabic" w:cs="Traditional Arabic"/>
          <w:b/>
          <w:bCs/>
          <w:sz w:val="32"/>
          <w:szCs w:val="32"/>
          <w:rtl/>
          <w:lang w:bidi="ar-SA"/>
        </w:rPr>
        <w:t xml:space="preserve"> </w:t>
      </w:r>
      <w:r w:rsidR="004E2FDA">
        <w:rPr>
          <w:rFonts w:ascii="Traditional Arabic" w:hAnsi="Traditional Arabic" w:cs="Traditional Arabic" w:hint="cs"/>
          <w:b/>
          <w:bCs/>
          <w:sz w:val="32"/>
          <w:szCs w:val="32"/>
          <w:rtl/>
          <w:lang w:bidi="ar-SA"/>
        </w:rPr>
        <w:t xml:space="preserve">] .. [ </w:t>
      </w:r>
      <w:r w:rsidR="00236DF5" w:rsidRPr="00236DF5">
        <w:rPr>
          <w:rFonts w:ascii="Traditional Arabic" w:hAnsi="Traditional Arabic" w:cs="Traditional Arabic" w:hint="cs"/>
          <w:b/>
          <w:bCs/>
          <w:sz w:val="32"/>
          <w:szCs w:val="32"/>
          <w:rtl/>
          <w:lang w:bidi="ar-SA"/>
        </w:rPr>
        <w:t>وَاللّهُ</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يَعْلَمُ</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وَأَنتُمْ</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لاَ</w:t>
      </w:r>
      <w:r w:rsidR="00236DF5" w:rsidRPr="00236DF5">
        <w:rPr>
          <w:rFonts w:ascii="Traditional Arabic" w:hAnsi="Traditional Arabic" w:cs="Traditional Arabic"/>
          <w:b/>
          <w:bCs/>
          <w:sz w:val="32"/>
          <w:szCs w:val="32"/>
          <w:rtl/>
          <w:lang w:bidi="ar-SA"/>
        </w:rPr>
        <w:t xml:space="preserve"> </w:t>
      </w:r>
      <w:r w:rsidR="00236DF5" w:rsidRPr="00236DF5">
        <w:rPr>
          <w:rFonts w:ascii="Traditional Arabic" w:hAnsi="Traditional Arabic" w:cs="Traditional Arabic" w:hint="cs"/>
          <w:b/>
          <w:bCs/>
          <w:sz w:val="32"/>
          <w:szCs w:val="32"/>
          <w:rtl/>
          <w:lang w:bidi="ar-SA"/>
        </w:rPr>
        <w:t>تَعْلَمُونَ</w:t>
      </w:r>
      <w:r w:rsidR="004E2FDA">
        <w:rPr>
          <w:rFonts w:ascii="Traditional Arabic" w:hAnsi="Traditional Arabic" w:cs="Traditional Arabic"/>
          <w:b/>
          <w:bCs/>
          <w:sz w:val="32"/>
          <w:szCs w:val="32"/>
          <w:rtl/>
          <w:lang w:bidi="ar-SA"/>
        </w:rPr>
        <w:t xml:space="preserve"> </w:t>
      </w:r>
      <w:r w:rsidR="004E2FDA">
        <w:rPr>
          <w:rFonts w:ascii="Traditional Arabic" w:hAnsi="Traditional Arabic" w:cs="Traditional Arabic" w:hint="cs"/>
          <w:b/>
          <w:bCs/>
          <w:sz w:val="32"/>
          <w:szCs w:val="32"/>
          <w:rtl/>
          <w:lang w:bidi="ar-SA"/>
        </w:rPr>
        <w:t>]</w:t>
      </w:r>
      <w:r w:rsidR="00236DF5" w:rsidRPr="00236DF5">
        <w:rPr>
          <w:rFonts w:ascii="Traditional Arabic" w:hAnsi="Traditional Arabic" w:cs="Traditional Arabic" w:hint="cs"/>
          <w:b/>
          <w:bCs/>
          <w:sz w:val="32"/>
          <w:szCs w:val="32"/>
          <w:rtl/>
          <w:lang w:bidi="ar-SA"/>
        </w:rPr>
        <w:t>البقرة</w:t>
      </w:r>
      <w:r w:rsidR="004E2FDA">
        <w:rPr>
          <w:rFonts w:ascii="Traditional Arabic" w:hAnsi="Traditional Arabic" w:cs="Traditional Arabic"/>
          <w:b/>
          <w:bCs/>
          <w:sz w:val="32"/>
          <w:szCs w:val="32"/>
          <w:rtl/>
          <w:lang w:bidi="ar-SA"/>
        </w:rPr>
        <w:t>:216</w:t>
      </w:r>
      <w:r w:rsidR="004E2FDA">
        <w:rPr>
          <w:rFonts w:ascii="Traditional Arabic" w:hAnsi="Traditional Arabic" w:cs="Traditional Arabic" w:hint="cs"/>
          <w:b/>
          <w:bCs/>
          <w:sz w:val="32"/>
          <w:szCs w:val="32"/>
          <w:rtl/>
          <w:lang w:bidi="ar-SA"/>
        </w:rPr>
        <w:t xml:space="preserve">.  </w:t>
      </w:r>
    </w:p>
    <w:p w:rsidR="00B53FC0" w:rsidRPr="009713F6" w:rsidRDefault="004E2FDA" w:rsidP="00B40E22">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00772A52" w:rsidRPr="009713F6">
        <w:rPr>
          <w:rFonts w:ascii="Traditional Arabic" w:hAnsi="Traditional Arabic" w:cs="Traditional Arabic"/>
          <w:b/>
          <w:bCs/>
          <w:sz w:val="32"/>
          <w:szCs w:val="32"/>
          <w:rtl/>
          <w:lang w:bidi="ar-SA"/>
        </w:rPr>
        <w:t xml:space="preserve">من هؤلاء الأخوة </w:t>
      </w:r>
      <w:r w:rsidR="003C60C9" w:rsidRPr="009713F6">
        <w:rPr>
          <w:rFonts w:ascii="Traditional Arabic" w:hAnsi="Traditional Arabic" w:cs="Traditional Arabic"/>
          <w:b/>
          <w:bCs/>
          <w:sz w:val="32"/>
          <w:szCs w:val="32"/>
          <w:rtl/>
          <w:lang w:bidi="ar-SA"/>
        </w:rPr>
        <w:t xml:space="preserve">القادة الأبطال: </w:t>
      </w:r>
      <w:r w:rsidR="007E0DC8">
        <w:rPr>
          <w:rFonts w:ascii="Traditional Arabic" w:hAnsi="Traditional Arabic" w:cs="Traditional Arabic"/>
          <w:b/>
          <w:bCs/>
          <w:sz w:val="32"/>
          <w:szCs w:val="32"/>
          <w:rtl/>
          <w:lang w:bidi="ar-SA"/>
        </w:rPr>
        <w:t>حسان عبود</w:t>
      </w:r>
      <w:r w:rsidR="007E0DC8">
        <w:rPr>
          <w:rFonts w:ascii="Traditional Arabic" w:hAnsi="Traditional Arabic" w:cs="Traditional Arabic" w:hint="cs"/>
          <w:b/>
          <w:bCs/>
          <w:sz w:val="32"/>
          <w:szCs w:val="32"/>
          <w:rtl/>
          <w:lang w:bidi="ar-SA"/>
        </w:rPr>
        <w:t xml:space="preserve">، </w:t>
      </w:r>
      <w:r w:rsidR="00772A52" w:rsidRPr="009713F6">
        <w:rPr>
          <w:rFonts w:ascii="Traditional Arabic" w:hAnsi="Traditional Arabic" w:cs="Traditional Arabic"/>
          <w:b/>
          <w:bCs/>
          <w:sz w:val="32"/>
          <w:szCs w:val="32"/>
          <w:rtl/>
          <w:lang w:bidi="ar-SA"/>
        </w:rPr>
        <w:t>أبو عبد الله الحمو</w:t>
      </w:r>
      <w:r w:rsidR="003C60C9" w:rsidRPr="009713F6">
        <w:rPr>
          <w:rFonts w:ascii="Traditional Arabic" w:hAnsi="Traditional Arabic" w:cs="Traditional Arabic"/>
          <w:b/>
          <w:bCs/>
          <w:sz w:val="32"/>
          <w:szCs w:val="32"/>
          <w:rtl/>
          <w:lang w:bidi="ar-SA"/>
        </w:rPr>
        <w:t xml:space="preserve">ي </w:t>
      </w:r>
      <w:r w:rsidR="00772A52" w:rsidRPr="009713F6">
        <w:rPr>
          <w:rFonts w:ascii="Traditional Arabic" w:hAnsi="Traditional Arabic" w:cs="Traditional Arabic"/>
          <w:b/>
          <w:bCs/>
          <w:sz w:val="32"/>
          <w:szCs w:val="32"/>
          <w:rtl/>
          <w:lang w:bidi="ar-SA"/>
        </w:rPr>
        <w:t>..</w:t>
      </w:r>
      <w:r w:rsidR="003C60C9" w:rsidRPr="009713F6">
        <w:rPr>
          <w:rFonts w:ascii="Traditional Arabic" w:hAnsi="Traditional Arabic" w:cs="Traditional Arabic"/>
          <w:b/>
          <w:bCs/>
          <w:sz w:val="32"/>
          <w:szCs w:val="32"/>
          <w:rtl/>
          <w:lang w:bidi="ar-SA"/>
        </w:rPr>
        <w:t xml:space="preserve"> وأبو أيمن الحموي .. و</w:t>
      </w:r>
      <w:r w:rsidR="00772A52" w:rsidRPr="009713F6">
        <w:rPr>
          <w:rFonts w:ascii="Traditional Arabic" w:hAnsi="Traditional Arabic" w:cs="Traditional Arabic"/>
          <w:b/>
          <w:bCs/>
          <w:sz w:val="32"/>
          <w:szCs w:val="32"/>
          <w:rtl/>
          <w:lang w:bidi="ar-SA"/>
        </w:rPr>
        <w:t xml:space="preserve">أبو طلحة </w:t>
      </w:r>
      <w:r w:rsidR="007E0DC8">
        <w:rPr>
          <w:rFonts w:ascii="Traditional Arabic" w:hAnsi="Traditional Arabic" w:cs="Traditional Arabic" w:hint="cs"/>
          <w:b/>
          <w:bCs/>
          <w:sz w:val="32"/>
          <w:szCs w:val="32"/>
          <w:rtl/>
          <w:lang w:bidi="ar-SA"/>
        </w:rPr>
        <w:t xml:space="preserve">الغاب </w:t>
      </w:r>
      <w:r w:rsidR="00772A52" w:rsidRPr="009713F6">
        <w:rPr>
          <w:rFonts w:ascii="Traditional Arabic" w:hAnsi="Traditional Arabic" w:cs="Traditional Arabic"/>
          <w:b/>
          <w:bCs/>
          <w:sz w:val="32"/>
          <w:szCs w:val="32"/>
          <w:rtl/>
          <w:lang w:bidi="ar-SA"/>
        </w:rPr>
        <w:t xml:space="preserve">.. </w:t>
      </w:r>
      <w:r w:rsidR="003C60C9" w:rsidRPr="009713F6">
        <w:rPr>
          <w:rFonts w:ascii="Traditional Arabic" w:hAnsi="Traditional Arabic" w:cs="Traditional Arabic"/>
          <w:b/>
          <w:bCs/>
          <w:sz w:val="32"/>
          <w:szCs w:val="32"/>
          <w:rtl/>
          <w:lang w:bidi="ar-SA"/>
        </w:rPr>
        <w:t>و</w:t>
      </w:r>
      <w:r w:rsidR="00772A52" w:rsidRPr="009713F6">
        <w:rPr>
          <w:rFonts w:ascii="Traditional Arabic" w:hAnsi="Traditional Arabic" w:cs="Traditional Arabic"/>
          <w:b/>
          <w:bCs/>
          <w:sz w:val="32"/>
          <w:szCs w:val="32"/>
          <w:rtl/>
          <w:lang w:bidi="ar-SA"/>
        </w:rPr>
        <w:t xml:space="preserve">أبو يزن الشامي .. </w:t>
      </w:r>
      <w:r w:rsidR="003C60C9" w:rsidRPr="009713F6">
        <w:rPr>
          <w:rFonts w:ascii="Traditional Arabic" w:hAnsi="Traditional Arabic" w:cs="Traditional Arabic"/>
          <w:b/>
          <w:bCs/>
          <w:sz w:val="32"/>
          <w:szCs w:val="32"/>
          <w:rtl/>
          <w:lang w:bidi="ar-SA"/>
        </w:rPr>
        <w:t>و</w:t>
      </w:r>
      <w:r w:rsidR="00772A52" w:rsidRPr="009713F6">
        <w:rPr>
          <w:rFonts w:ascii="Traditional Arabic" w:hAnsi="Traditional Arabic" w:cs="Traditional Arabic"/>
          <w:b/>
          <w:bCs/>
          <w:sz w:val="32"/>
          <w:szCs w:val="32"/>
          <w:rtl/>
          <w:lang w:bidi="ar-SA"/>
        </w:rPr>
        <w:t xml:space="preserve">أبو عبد الملك الشرعي </w:t>
      </w:r>
      <w:r w:rsidR="00ED62E5">
        <w:rPr>
          <w:rFonts w:ascii="Traditional Arabic" w:hAnsi="Traditional Arabic" w:cs="Traditional Arabic" w:hint="cs"/>
          <w:b/>
          <w:bCs/>
          <w:sz w:val="32"/>
          <w:szCs w:val="32"/>
          <w:rtl/>
          <w:lang w:bidi="ar-SA"/>
        </w:rPr>
        <w:t xml:space="preserve">اللاذقاني </w:t>
      </w:r>
      <w:r w:rsidR="00772A52" w:rsidRPr="009713F6">
        <w:rPr>
          <w:rFonts w:ascii="Traditional Arabic" w:hAnsi="Traditional Arabic" w:cs="Traditional Arabic"/>
          <w:b/>
          <w:bCs/>
          <w:sz w:val="32"/>
          <w:szCs w:val="32"/>
          <w:rtl/>
          <w:lang w:bidi="ar-SA"/>
        </w:rPr>
        <w:t xml:space="preserve">.. </w:t>
      </w:r>
      <w:r w:rsidR="003C60C9" w:rsidRPr="009713F6">
        <w:rPr>
          <w:rFonts w:ascii="Traditional Arabic" w:hAnsi="Traditional Arabic" w:cs="Traditional Arabic"/>
          <w:b/>
          <w:bCs/>
          <w:sz w:val="32"/>
          <w:szCs w:val="32"/>
          <w:rtl/>
          <w:lang w:bidi="ar-SA"/>
        </w:rPr>
        <w:t>و</w:t>
      </w:r>
      <w:r w:rsidR="00772A52" w:rsidRPr="009713F6">
        <w:rPr>
          <w:rFonts w:ascii="Traditional Arabic" w:hAnsi="Traditional Arabic" w:cs="Traditional Arabic"/>
          <w:b/>
          <w:bCs/>
          <w:sz w:val="32"/>
          <w:szCs w:val="32"/>
          <w:rtl/>
          <w:lang w:bidi="ar-SA"/>
        </w:rPr>
        <w:t xml:space="preserve">محب الدين الشامي .. </w:t>
      </w:r>
      <w:r w:rsidR="003C60C9" w:rsidRPr="009713F6">
        <w:rPr>
          <w:rFonts w:ascii="Traditional Arabic" w:hAnsi="Traditional Arabic" w:cs="Traditional Arabic"/>
          <w:b/>
          <w:bCs/>
          <w:sz w:val="32"/>
          <w:szCs w:val="32"/>
          <w:rtl/>
          <w:lang w:bidi="ar-SA"/>
        </w:rPr>
        <w:t>وأ</w:t>
      </w:r>
      <w:r w:rsidR="00772A52" w:rsidRPr="009713F6">
        <w:rPr>
          <w:rFonts w:ascii="Traditional Arabic" w:hAnsi="Traditional Arabic" w:cs="Traditional Arabic"/>
          <w:b/>
          <w:bCs/>
          <w:sz w:val="32"/>
          <w:szCs w:val="32"/>
          <w:rtl/>
          <w:lang w:bidi="ar-SA"/>
        </w:rPr>
        <w:t xml:space="preserve">بو يوسف </w:t>
      </w:r>
      <w:r w:rsidR="003C60C9" w:rsidRPr="009713F6">
        <w:rPr>
          <w:rFonts w:ascii="Traditional Arabic" w:hAnsi="Traditional Arabic" w:cs="Traditional Arabic"/>
          <w:b/>
          <w:bCs/>
          <w:sz w:val="32"/>
          <w:szCs w:val="32"/>
          <w:rtl/>
          <w:lang w:bidi="ar-SA"/>
        </w:rPr>
        <w:t xml:space="preserve">بنش </w:t>
      </w:r>
      <w:r w:rsidR="00772A52" w:rsidRPr="009713F6">
        <w:rPr>
          <w:rFonts w:ascii="Traditional Arabic" w:hAnsi="Traditional Arabic" w:cs="Traditional Arabic"/>
          <w:b/>
          <w:bCs/>
          <w:sz w:val="32"/>
          <w:szCs w:val="32"/>
          <w:rtl/>
          <w:lang w:bidi="ar-SA"/>
        </w:rPr>
        <w:t>..</w:t>
      </w:r>
      <w:r w:rsidR="003658E4" w:rsidRPr="009713F6">
        <w:rPr>
          <w:rFonts w:ascii="Traditional Arabic" w:hAnsi="Traditional Arabic" w:cs="Traditional Arabic"/>
          <w:b/>
          <w:bCs/>
          <w:sz w:val="32"/>
          <w:szCs w:val="32"/>
          <w:rtl/>
          <w:lang w:bidi="ar-SA"/>
        </w:rPr>
        <w:t xml:space="preserve"> وأبو حمز</w:t>
      </w:r>
      <w:r w:rsidR="003C60C9" w:rsidRPr="009713F6">
        <w:rPr>
          <w:rFonts w:ascii="Traditional Arabic" w:hAnsi="Traditional Arabic" w:cs="Traditional Arabic"/>
          <w:b/>
          <w:bCs/>
          <w:sz w:val="32"/>
          <w:szCs w:val="32"/>
          <w:rtl/>
          <w:lang w:bidi="ar-SA"/>
        </w:rPr>
        <w:t xml:space="preserve">ة </w:t>
      </w:r>
      <w:r w:rsidR="00ED62E5">
        <w:rPr>
          <w:rFonts w:ascii="Traditional Arabic" w:hAnsi="Traditional Arabic" w:cs="Traditional Arabic" w:hint="cs"/>
          <w:b/>
          <w:bCs/>
          <w:sz w:val="32"/>
          <w:szCs w:val="32"/>
          <w:rtl/>
          <w:lang w:bidi="ar-SA"/>
        </w:rPr>
        <w:t xml:space="preserve">الرقّاوي </w:t>
      </w:r>
      <w:r w:rsidR="003C60C9" w:rsidRPr="009713F6">
        <w:rPr>
          <w:rFonts w:ascii="Traditional Arabic" w:hAnsi="Traditional Arabic" w:cs="Traditional Arabic"/>
          <w:b/>
          <w:bCs/>
          <w:sz w:val="32"/>
          <w:szCs w:val="32"/>
          <w:rtl/>
          <w:lang w:bidi="ar-SA"/>
        </w:rPr>
        <w:t xml:space="preserve">.. وأبو سارية </w:t>
      </w:r>
      <w:r w:rsidR="00ED62E5">
        <w:rPr>
          <w:rFonts w:ascii="Traditional Arabic" w:hAnsi="Traditional Arabic" w:cs="Traditional Arabic" w:hint="cs"/>
          <w:b/>
          <w:bCs/>
          <w:sz w:val="32"/>
          <w:szCs w:val="32"/>
          <w:rtl/>
          <w:lang w:bidi="ar-SA"/>
        </w:rPr>
        <w:t xml:space="preserve">الشامي </w:t>
      </w:r>
      <w:r w:rsidR="003C60C9" w:rsidRPr="009713F6">
        <w:rPr>
          <w:rFonts w:ascii="Traditional Arabic" w:hAnsi="Traditional Arabic" w:cs="Traditional Arabic"/>
          <w:b/>
          <w:bCs/>
          <w:sz w:val="32"/>
          <w:szCs w:val="32"/>
          <w:rtl/>
          <w:lang w:bidi="ar-SA"/>
        </w:rPr>
        <w:t xml:space="preserve">.. وأبو الزبير </w:t>
      </w:r>
      <w:r w:rsidR="00ED62E5">
        <w:rPr>
          <w:rFonts w:ascii="Traditional Arabic" w:hAnsi="Traditional Arabic" w:cs="Traditional Arabic" w:hint="cs"/>
          <w:b/>
          <w:bCs/>
          <w:sz w:val="32"/>
          <w:szCs w:val="32"/>
          <w:rtl/>
          <w:lang w:bidi="ar-SA"/>
        </w:rPr>
        <w:t xml:space="preserve">الحموي </w:t>
      </w:r>
      <w:r w:rsidR="003C60C9" w:rsidRPr="009713F6">
        <w:rPr>
          <w:rFonts w:ascii="Traditional Arabic" w:hAnsi="Traditional Arabic" w:cs="Traditional Arabic"/>
          <w:b/>
          <w:bCs/>
          <w:sz w:val="32"/>
          <w:szCs w:val="32"/>
          <w:rtl/>
          <w:lang w:bidi="ar-SA"/>
        </w:rPr>
        <w:t>.. وتمّام</w:t>
      </w:r>
      <w:r w:rsidR="003658E4" w:rsidRPr="009713F6">
        <w:rPr>
          <w:rFonts w:ascii="Traditional Arabic" w:hAnsi="Traditional Arabic" w:cs="Traditional Arabic"/>
          <w:b/>
          <w:bCs/>
          <w:sz w:val="32"/>
          <w:szCs w:val="32"/>
          <w:rtl/>
          <w:lang w:bidi="ar-SA"/>
        </w:rPr>
        <w:t xml:space="preserve"> </w:t>
      </w:r>
      <w:r w:rsidR="00ED62E5">
        <w:rPr>
          <w:rFonts w:ascii="Traditional Arabic" w:hAnsi="Traditional Arabic" w:cs="Traditional Arabic" w:hint="cs"/>
          <w:b/>
          <w:bCs/>
          <w:sz w:val="32"/>
          <w:szCs w:val="32"/>
          <w:rtl/>
          <w:lang w:bidi="ar-SA"/>
        </w:rPr>
        <w:t xml:space="preserve">الحموي </w:t>
      </w:r>
      <w:r w:rsidR="003658E4" w:rsidRPr="009713F6">
        <w:rPr>
          <w:rFonts w:ascii="Traditional Arabic" w:hAnsi="Traditional Arabic" w:cs="Traditional Arabic"/>
          <w:b/>
          <w:bCs/>
          <w:sz w:val="32"/>
          <w:szCs w:val="32"/>
          <w:rtl/>
          <w:lang w:bidi="ar-SA"/>
        </w:rPr>
        <w:t>..</w:t>
      </w:r>
      <w:r w:rsidR="003C60C9" w:rsidRPr="009713F6">
        <w:rPr>
          <w:rFonts w:ascii="Traditional Arabic" w:hAnsi="Traditional Arabic" w:cs="Traditional Arabic"/>
          <w:b/>
          <w:bCs/>
          <w:sz w:val="32"/>
          <w:szCs w:val="32"/>
          <w:rtl/>
          <w:lang w:bidi="ar-SA"/>
        </w:rPr>
        <w:t xml:space="preserve"> وغيرهم من الأحبة .. نسأل الله ت</w:t>
      </w:r>
      <w:r w:rsidR="009713F6">
        <w:rPr>
          <w:rFonts w:ascii="Traditional Arabic" w:hAnsi="Traditional Arabic" w:cs="Traditional Arabic"/>
          <w:b/>
          <w:bCs/>
          <w:sz w:val="32"/>
          <w:szCs w:val="32"/>
          <w:rtl/>
          <w:lang w:bidi="ar-SA"/>
        </w:rPr>
        <w:t xml:space="preserve">عالى أن يتقبلهم جميعاً في </w:t>
      </w:r>
      <w:r w:rsidR="009713F6">
        <w:rPr>
          <w:rFonts w:ascii="Traditional Arabic" w:hAnsi="Traditional Arabic" w:cs="Traditional Arabic" w:hint="cs"/>
          <w:b/>
          <w:bCs/>
          <w:sz w:val="32"/>
          <w:szCs w:val="32"/>
          <w:rtl/>
          <w:lang w:bidi="ar-SA"/>
        </w:rPr>
        <w:t>الفردوس الأعلى</w:t>
      </w:r>
      <w:r w:rsidR="003C60C9" w:rsidRPr="009713F6">
        <w:rPr>
          <w:rFonts w:ascii="Traditional Arabic" w:hAnsi="Traditional Arabic" w:cs="Traditional Arabic"/>
          <w:b/>
          <w:bCs/>
          <w:sz w:val="32"/>
          <w:szCs w:val="32"/>
          <w:rtl/>
          <w:lang w:bidi="ar-SA"/>
        </w:rPr>
        <w:t xml:space="preserve"> مع الأنبياء</w:t>
      </w:r>
      <w:r w:rsidR="00DC66B0" w:rsidRPr="009713F6">
        <w:rPr>
          <w:rFonts w:ascii="Traditional Arabic" w:hAnsi="Traditional Arabic" w:cs="Traditional Arabic" w:hint="cs"/>
          <w:b/>
          <w:bCs/>
          <w:sz w:val="32"/>
          <w:szCs w:val="32"/>
          <w:rtl/>
          <w:lang w:bidi="ar-SA"/>
        </w:rPr>
        <w:t>،</w:t>
      </w:r>
      <w:r w:rsidR="003C60C9" w:rsidRPr="009713F6">
        <w:rPr>
          <w:rFonts w:ascii="Traditional Arabic" w:hAnsi="Traditional Arabic" w:cs="Traditional Arabic"/>
          <w:b/>
          <w:bCs/>
          <w:sz w:val="32"/>
          <w:szCs w:val="32"/>
          <w:rtl/>
          <w:lang w:bidi="ar-SA"/>
        </w:rPr>
        <w:t xml:space="preserve"> والصديقين</w:t>
      </w:r>
      <w:r w:rsidR="00DC66B0" w:rsidRPr="009713F6">
        <w:rPr>
          <w:rFonts w:ascii="Traditional Arabic" w:hAnsi="Traditional Arabic" w:cs="Traditional Arabic" w:hint="cs"/>
          <w:b/>
          <w:bCs/>
          <w:sz w:val="32"/>
          <w:szCs w:val="32"/>
          <w:rtl/>
          <w:lang w:bidi="ar-SA"/>
        </w:rPr>
        <w:t>،</w:t>
      </w:r>
      <w:r w:rsidR="003C60C9" w:rsidRPr="009713F6">
        <w:rPr>
          <w:rFonts w:ascii="Traditional Arabic" w:hAnsi="Traditional Arabic" w:cs="Traditional Arabic"/>
          <w:b/>
          <w:bCs/>
          <w:sz w:val="32"/>
          <w:szCs w:val="32"/>
          <w:rtl/>
          <w:lang w:bidi="ar-SA"/>
        </w:rPr>
        <w:t xml:space="preserve"> والشهد</w:t>
      </w:r>
      <w:r w:rsidR="00DC66B0" w:rsidRPr="009713F6">
        <w:rPr>
          <w:rFonts w:ascii="Traditional Arabic" w:hAnsi="Traditional Arabic" w:cs="Traditional Arabic"/>
          <w:b/>
          <w:bCs/>
          <w:sz w:val="32"/>
          <w:szCs w:val="32"/>
          <w:rtl/>
          <w:lang w:bidi="ar-SA"/>
        </w:rPr>
        <w:t>اء .. وحسن أولئك رفيق</w:t>
      </w:r>
      <w:r w:rsidR="00DC66B0" w:rsidRPr="009713F6">
        <w:rPr>
          <w:rFonts w:ascii="Traditional Arabic" w:hAnsi="Traditional Arabic" w:cs="Traditional Arabic" w:hint="cs"/>
          <w:b/>
          <w:bCs/>
          <w:sz w:val="32"/>
          <w:szCs w:val="32"/>
          <w:rtl/>
          <w:lang w:bidi="ar-SA"/>
        </w:rPr>
        <w:t>اً</w:t>
      </w:r>
      <w:r w:rsidR="003C60C9" w:rsidRPr="009713F6">
        <w:rPr>
          <w:rFonts w:ascii="Traditional Arabic" w:hAnsi="Traditional Arabic" w:cs="Traditional Arabic"/>
          <w:b/>
          <w:bCs/>
          <w:sz w:val="32"/>
          <w:szCs w:val="32"/>
          <w:rtl/>
          <w:lang w:bidi="ar-SA"/>
        </w:rPr>
        <w:t>.</w:t>
      </w:r>
      <w:r w:rsidR="00DC66B0" w:rsidRPr="009713F6">
        <w:rPr>
          <w:rFonts w:ascii="Traditional Arabic" w:hAnsi="Traditional Arabic" w:cs="Traditional Arabic" w:hint="cs"/>
          <w:b/>
          <w:bCs/>
          <w:sz w:val="32"/>
          <w:szCs w:val="32"/>
          <w:rtl/>
          <w:lang w:bidi="ar-SA"/>
        </w:rPr>
        <w:t xml:space="preserve"> </w:t>
      </w:r>
    </w:p>
    <w:p w:rsidR="000718E2" w:rsidRPr="009713F6" w:rsidRDefault="00660219" w:rsidP="00B40E22">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00DC66B0" w:rsidRPr="009713F6">
        <w:rPr>
          <w:rFonts w:ascii="Traditional Arabic" w:hAnsi="Traditional Arabic" w:cs="Traditional Arabic" w:hint="cs"/>
          <w:b/>
          <w:bCs/>
          <w:sz w:val="32"/>
          <w:szCs w:val="32"/>
          <w:rtl/>
          <w:lang w:bidi="ar-SA"/>
        </w:rPr>
        <w:t xml:space="preserve">قد عرفت كثيراً من هؤلاء الأخوة عن قرب .. فما عرفت عنهم إلا خيراً .. كانوا ممن يحبون الله ورسوله، والمؤمنين .. </w:t>
      </w:r>
      <w:r>
        <w:rPr>
          <w:rFonts w:ascii="Traditional Arabic" w:hAnsi="Traditional Arabic" w:cs="Traditional Arabic" w:hint="cs"/>
          <w:b/>
          <w:bCs/>
          <w:sz w:val="32"/>
          <w:szCs w:val="32"/>
          <w:rtl/>
          <w:lang w:bidi="ar-SA"/>
        </w:rPr>
        <w:t xml:space="preserve">كانوا </w:t>
      </w:r>
      <w:r w:rsidR="00DC66B0" w:rsidRPr="009713F6">
        <w:rPr>
          <w:rFonts w:ascii="Traditional Arabic" w:hAnsi="Traditional Arabic" w:cs="Traditional Arabic" w:hint="cs"/>
          <w:b/>
          <w:bCs/>
          <w:sz w:val="32"/>
          <w:szCs w:val="32"/>
          <w:rtl/>
          <w:lang w:bidi="ar-SA"/>
        </w:rPr>
        <w:t>حرباً على الطغاة الظالمين</w:t>
      </w:r>
      <w:r w:rsidR="000718E2" w:rsidRPr="009713F6">
        <w:rPr>
          <w:rFonts w:ascii="Traditional Arabic" w:hAnsi="Traditional Arabic" w:cs="Traditional Arabic" w:hint="cs"/>
          <w:b/>
          <w:bCs/>
          <w:sz w:val="32"/>
          <w:szCs w:val="32"/>
          <w:rtl/>
          <w:lang w:bidi="ar-SA"/>
        </w:rPr>
        <w:t xml:space="preserve"> </w:t>
      </w:r>
      <w:r w:rsidR="00ED62E5">
        <w:rPr>
          <w:rFonts w:ascii="Traditional Arabic" w:hAnsi="Traditional Arabic" w:cs="Traditional Arabic" w:hint="cs"/>
          <w:b/>
          <w:bCs/>
          <w:sz w:val="32"/>
          <w:szCs w:val="32"/>
          <w:rtl/>
          <w:lang w:bidi="ar-SA"/>
        </w:rPr>
        <w:t xml:space="preserve">الآثمين </w:t>
      </w:r>
      <w:r w:rsidR="00DC66B0" w:rsidRPr="009713F6">
        <w:rPr>
          <w:rFonts w:ascii="Traditional Arabic" w:hAnsi="Traditional Arabic" w:cs="Traditional Arabic" w:hint="cs"/>
          <w:b/>
          <w:bCs/>
          <w:sz w:val="32"/>
          <w:szCs w:val="32"/>
          <w:rtl/>
          <w:lang w:bidi="ar-SA"/>
        </w:rPr>
        <w:t>..</w:t>
      </w:r>
      <w:r w:rsidR="000718E2" w:rsidRPr="009713F6">
        <w:rPr>
          <w:rFonts w:ascii="Traditional Arabic" w:hAnsi="Traditional Arabic" w:cs="Traditional Arabic" w:hint="cs"/>
          <w:b/>
          <w:bCs/>
          <w:sz w:val="32"/>
          <w:szCs w:val="32"/>
          <w:rtl/>
          <w:lang w:bidi="ar-SA"/>
        </w:rPr>
        <w:t xml:space="preserve"> وسَطاً في الدين؛</w:t>
      </w:r>
      <w:r w:rsidR="00DC66B0" w:rsidRPr="009713F6">
        <w:rPr>
          <w:rFonts w:ascii="Traditional Arabic" w:hAnsi="Traditional Arabic" w:cs="Traditional Arabic" w:hint="cs"/>
          <w:b/>
          <w:bCs/>
          <w:sz w:val="32"/>
          <w:szCs w:val="32"/>
          <w:rtl/>
          <w:lang w:bidi="ar-SA"/>
        </w:rPr>
        <w:t xml:space="preserve"> يمقتون الغلو ويجافونه كما يمقتون الإرجاء والجفاء .. كما كانوا على قدر</w:t>
      </w:r>
      <w:r w:rsidR="000718E2" w:rsidRPr="009713F6">
        <w:rPr>
          <w:rFonts w:ascii="Traditional Arabic" w:hAnsi="Traditional Arabic" w:cs="Traditional Arabic" w:hint="cs"/>
          <w:b/>
          <w:bCs/>
          <w:sz w:val="32"/>
          <w:szCs w:val="32"/>
          <w:rtl/>
          <w:lang w:bidi="ar-SA"/>
        </w:rPr>
        <w:t>ٍ عظيم</w:t>
      </w:r>
      <w:r w:rsidR="00DC66B0" w:rsidRPr="009713F6">
        <w:rPr>
          <w:rFonts w:ascii="Traditional Arabic" w:hAnsi="Traditional Arabic" w:cs="Traditional Arabic" w:hint="cs"/>
          <w:b/>
          <w:bCs/>
          <w:sz w:val="32"/>
          <w:szCs w:val="32"/>
          <w:rtl/>
          <w:lang w:bidi="ar-SA"/>
        </w:rPr>
        <w:t xml:space="preserve"> من الأدب، والحياء، والخلق الحسن الحميد .. نحسبهم كذلك ولا نزكيهم على الله.</w:t>
      </w:r>
    </w:p>
    <w:p w:rsidR="00B53FC0" w:rsidRDefault="000718E2" w:rsidP="00B40E22">
      <w:pPr>
        <w:pStyle w:val="NoSpacing"/>
        <w:bidi/>
        <w:jc w:val="both"/>
        <w:rPr>
          <w:rFonts w:ascii="Traditional Arabic" w:hAnsi="Traditional Arabic" w:cs="Traditional Arabic"/>
          <w:b/>
          <w:bCs/>
          <w:sz w:val="32"/>
          <w:szCs w:val="32"/>
          <w:rtl/>
          <w:lang w:bidi="ar-SA"/>
        </w:rPr>
      </w:pPr>
      <w:r w:rsidRPr="009713F6">
        <w:rPr>
          <w:rFonts w:ascii="Traditional Arabic" w:hAnsi="Traditional Arabic" w:cs="Traditional Arabic" w:hint="cs"/>
          <w:b/>
          <w:bCs/>
          <w:sz w:val="32"/>
          <w:szCs w:val="32"/>
          <w:rtl/>
          <w:lang w:bidi="ar-SA"/>
        </w:rPr>
        <w:tab/>
        <w:t>ستفتقدهم الثورة الشّاميّة ..</w:t>
      </w:r>
      <w:r w:rsidR="009713F6">
        <w:rPr>
          <w:rFonts w:ascii="Traditional Arabic" w:hAnsi="Traditional Arabic" w:cs="Traditional Arabic" w:hint="cs"/>
          <w:b/>
          <w:bCs/>
          <w:sz w:val="32"/>
          <w:szCs w:val="32"/>
          <w:rtl/>
          <w:lang w:bidi="ar-SA"/>
        </w:rPr>
        <w:t xml:space="preserve"> في كثير من محطاتها ومنعطفاتها .. والتحديات التي ستواجهها ..</w:t>
      </w:r>
      <w:r w:rsidRPr="009713F6">
        <w:rPr>
          <w:rFonts w:ascii="Traditional Arabic" w:hAnsi="Traditional Arabic" w:cs="Traditional Arabic" w:hint="cs"/>
          <w:b/>
          <w:bCs/>
          <w:sz w:val="32"/>
          <w:szCs w:val="32"/>
          <w:rtl/>
          <w:lang w:bidi="ar-SA"/>
        </w:rPr>
        <w:t xml:space="preserve"> ستفتقدهم ساحات وميادين الجهاد على ثرى الشام الطهور .. لكن أملنا بالله العظيم كبير .. وكبير جداً .. بأنه سبحانه وتعالى لن يتخلّى عن الشام، وأهل الشام .. وهو سبحانه وتعالى قد تكفّل لنبيه وأمته، ونصرة دينه .. بالشام، وأهل الشام .. ومن تكفل الله به فلا ضيعة ولا خوف عليه .. </w:t>
      </w:r>
      <w:r w:rsidR="009713F6">
        <w:rPr>
          <w:rFonts w:ascii="Traditional Arabic" w:hAnsi="Traditional Arabic" w:cs="Traditional Arabic" w:hint="cs"/>
          <w:b/>
          <w:bCs/>
          <w:sz w:val="32"/>
          <w:szCs w:val="32"/>
          <w:rtl/>
          <w:lang w:bidi="ar-SA"/>
        </w:rPr>
        <w:t xml:space="preserve">حتى </w:t>
      </w:r>
      <w:r w:rsidRPr="009713F6">
        <w:rPr>
          <w:rFonts w:ascii="Traditional Arabic" w:hAnsi="Traditional Arabic" w:cs="Traditional Arabic" w:hint="cs"/>
          <w:b/>
          <w:bCs/>
          <w:sz w:val="32"/>
          <w:szCs w:val="32"/>
          <w:rtl/>
          <w:lang w:bidi="ar-SA"/>
        </w:rPr>
        <w:t xml:space="preserve">وإن رحل منا بطل مقدام .. </w:t>
      </w:r>
      <w:r w:rsidR="009713F6" w:rsidRPr="009713F6">
        <w:rPr>
          <w:rFonts w:ascii="Traditional Arabic" w:hAnsi="Traditional Arabic" w:cs="Traditional Arabic" w:hint="cs"/>
          <w:b/>
          <w:bCs/>
          <w:sz w:val="32"/>
          <w:szCs w:val="32"/>
          <w:rtl/>
          <w:lang w:bidi="ar-SA"/>
        </w:rPr>
        <w:t xml:space="preserve">فإنّ الله تعالى </w:t>
      </w:r>
      <w:r w:rsidRPr="009713F6">
        <w:rPr>
          <w:rFonts w:ascii="Traditional Arabic" w:hAnsi="Traditional Arabic" w:cs="Traditional Arabic" w:hint="cs"/>
          <w:b/>
          <w:bCs/>
          <w:sz w:val="32"/>
          <w:szCs w:val="32"/>
          <w:rtl/>
          <w:lang w:bidi="ar-SA"/>
        </w:rPr>
        <w:t xml:space="preserve">قادر على أن يخلفنا خيراً منه، وهو ــ سبحانه ــ على ما يشاء قدير. </w:t>
      </w:r>
    </w:p>
    <w:p w:rsidR="00B53FC0" w:rsidRDefault="00ED62E5" w:rsidP="00B40E22">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وإلى أحباب الأخوة الشهداء </w:t>
      </w:r>
      <w:r w:rsidR="007E38AE">
        <w:rPr>
          <w:rFonts w:ascii="Traditional Arabic" w:hAnsi="Traditional Arabic" w:cs="Traditional Arabic" w:hint="cs"/>
          <w:b/>
          <w:bCs/>
          <w:sz w:val="32"/>
          <w:szCs w:val="32"/>
          <w:rtl/>
          <w:lang w:bidi="ar-SA"/>
        </w:rPr>
        <w:t xml:space="preserve">ــ بإذن ربهم ــ على امتداد ربوع الشام الطهور، وما أكثرهم .. حذار أن تُطيلوا من فترة الحداد .. أو أن تقعدكم الصدمة عن الحراك، والجهاد في سبيل الله .. فتكونوا شر </w:t>
      </w:r>
      <w:r w:rsidR="007E38AE">
        <w:rPr>
          <w:rFonts w:ascii="Traditional Arabic" w:hAnsi="Traditional Arabic" w:cs="Traditional Arabic" w:hint="cs"/>
          <w:b/>
          <w:bCs/>
          <w:sz w:val="32"/>
          <w:szCs w:val="32"/>
          <w:rtl/>
          <w:lang w:bidi="ar-SA"/>
        </w:rPr>
        <w:lastRenderedPageBreak/>
        <w:t xml:space="preserve">خلف، لخير سلف .. فساحات الواجب والجهاد تناديكم .. وخير ما تخلفون الشهداء به .. أن تسيروا على دربهم </w:t>
      </w:r>
      <w:r w:rsidR="00B53FC0">
        <w:rPr>
          <w:rFonts w:ascii="Traditional Arabic" w:hAnsi="Traditional Arabic" w:cs="Traditional Arabic" w:hint="cs"/>
          <w:b/>
          <w:bCs/>
          <w:sz w:val="32"/>
          <w:szCs w:val="32"/>
          <w:rtl/>
          <w:lang w:bidi="ar-SA"/>
        </w:rPr>
        <w:t xml:space="preserve">وطريقتهم </w:t>
      </w:r>
      <w:r w:rsidR="007E38AE">
        <w:rPr>
          <w:rFonts w:ascii="Traditional Arabic" w:hAnsi="Traditional Arabic" w:cs="Traditional Arabic" w:hint="cs"/>
          <w:b/>
          <w:bCs/>
          <w:sz w:val="32"/>
          <w:szCs w:val="32"/>
          <w:rtl/>
          <w:lang w:bidi="ar-SA"/>
        </w:rPr>
        <w:t xml:space="preserve">.. وتكونوا على ما كانوا عليه من الجهد، والجهاد .. والبذل والعطاء، </w:t>
      </w:r>
      <w:r w:rsidR="00823B55">
        <w:rPr>
          <w:rFonts w:ascii="Traditional Arabic" w:hAnsi="Traditional Arabic" w:cs="Traditional Arabic" w:hint="cs"/>
          <w:b/>
          <w:bCs/>
          <w:sz w:val="32"/>
          <w:szCs w:val="32"/>
          <w:rtl/>
          <w:lang w:bidi="ar-SA"/>
        </w:rPr>
        <w:t>وتكونوا أحد</w:t>
      </w:r>
      <w:r w:rsidR="00C02038">
        <w:rPr>
          <w:rFonts w:ascii="Traditional Arabic" w:hAnsi="Traditional Arabic" w:cs="Traditional Arabic" w:hint="cs"/>
          <w:b/>
          <w:bCs/>
          <w:sz w:val="32"/>
          <w:szCs w:val="32"/>
          <w:rtl/>
          <w:lang w:bidi="ar-SA"/>
        </w:rPr>
        <w:t xml:space="preserve"> الفريقين</w:t>
      </w:r>
      <w:r w:rsidR="007E38AE">
        <w:rPr>
          <w:rFonts w:ascii="Traditional Arabic" w:hAnsi="Traditional Arabic" w:cs="Traditional Arabic" w:hint="cs"/>
          <w:b/>
          <w:bCs/>
          <w:sz w:val="32"/>
          <w:szCs w:val="32"/>
          <w:rtl/>
          <w:lang w:bidi="ar-SA"/>
        </w:rPr>
        <w:t xml:space="preserve"> </w:t>
      </w:r>
      <w:r w:rsidR="00B53FC0">
        <w:rPr>
          <w:rFonts w:ascii="Traditional Arabic" w:hAnsi="Traditional Arabic" w:cs="Traditional Arabic" w:hint="cs"/>
          <w:b/>
          <w:bCs/>
          <w:sz w:val="32"/>
          <w:szCs w:val="32"/>
          <w:rtl/>
          <w:lang w:bidi="ar-SA"/>
        </w:rPr>
        <w:t xml:space="preserve">المعنيين </w:t>
      </w:r>
      <w:r w:rsidR="007E38AE">
        <w:rPr>
          <w:rFonts w:ascii="Traditional Arabic" w:hAnsi="Traditional Arabic" w:cs="Traditional Arabic" w:hint="cs"/>
          <w:b/>
          <w:bCs/>
          <w:sz w:val="32"/>
          <w:szCs w:val="32"/>
          <w:rtl/>
          <w:lang w:bidi="ar-SA"/>
        </w:rPr>
        <w:t xml:space="preserve">من قوله تعالى:[ </w:t>
      </w:r>
      <w:r w:rsidR="007E38AE" w:rsidRPr="007E38AE">
        <w:rPr>
          <w:rFonts w:ascii="Traditional Arabic" w:hAnsi="Traditional Arabic" w:cs="Traditional Arabic" w:hint="cs"/>
          <w:b/>
          <w:bCs/>
          <w:sz w:val="32"/>
          <w:szCs w:val="32"/>
          <w:rtl/>
          <w:lang w:bidi="ar-SA"/>
        </w:rPr>
        <w:t>مِنَ</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الْمُؤْمِنِينَ</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رِجَالٌ</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صَدَقُوا</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مَا</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عَاهَدُوا</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اللَّهَ</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عَلَيْهِ</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فَمِنْهُم</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مَّن</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قَضَى</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نَحْبَهُ</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وَمِنْهُم</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مَّن</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يَنتَظِرُ</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وَمَا</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بَدَّلُوا</w:t>
      </w:r>
      <w:r w:rsidR="007E38AE" w:rsidRPr="007E38AE">
        <w:rPr>
          <w:rFonts w:ascii="Traditional Arabic" w:hAnsi="Traditional Arabic" w:cs="Traditional Arabic"/>
          <w:b/>
          <w:bCs/>
          <w:sz w:val="32"/>
          <w:szCs w:val="32"/>
          <w:rtl/>
          <w:lang w:bidi="ar-SA"/>
        </w:rPr>
        <w:t xml:space="preserve"> </w:t>
      </w:r>
      <w:r w:rsidR="007E38AE" w:rsidRPr="007E38AE">
        <w:rPr>
          <w:rFonts w:ascii="Traditional Arabic" w:hAnsi="Traditional Arabic" w:cs="Traditional Arabic" w:hint="cs"/>
          <w:b/>
          <w:bCs/>
          <w:sz w:val="32"/>
          <w:szCs w:val="32"/>
          <w:rtl/>
          <w:lang w:bidi="ar-SA"/>
        </w:rPr>
        <w:t>تَبْدِيلاً</w:t>
      </w:r>
      <w:r w:rsidR="007E38AE">
        <w:rPr>
          <w:rFonts w:ascii="Traditional Arabic" w:hAnsi="Traditional Arabic" w:cs="Traditional Arabic"/>
          <w:b/>
          <w:bCs/>
          <w:sz w:val="32"/>
          <w:szCs w:val="32"/>
          <w:rtl/>
          <w:lang w:bidi="ar-SA"/>
        </w:rPr>
        <w:t xml:space="preserve"> </w:t>
      </w:r>
      <w:r w:rsidR="007E38AE">
        <w:rPr>
          <w:rFonts w:ascii="Traditional Arabic" w:hAnsi="Traditional Arabic" w:cs="Traditional Arabic" w:hint="cs"/>
          <w:b/>
          <w:bCs/>
          <w:sz w:val="32"/>
          <w:szCs w:val="32"/>
          <w:rtl/>
          <w:lang w:bidi="ar-SA"/>
        </w:rPr>
        <w:t>]</w:t>
      </w:r>
      <w:r w:rsidR="007E38AE" w:rsidRPr="007E38AE">
        <w:rPr>
          <w:rFonts w:ascii="Traditional Arabic" w:hAnsi="Traditional Arabic" w:cs="Traditional Arabic" w:hint="cs"/>
          <w:b/>
          <w:bCs/>
          <w:sz w:val="32"/>
          <w:szCs w:val="32"/>
          <w:rtl/>
          <w:lang w:bidi="ar-SA"/>
        </w:rPr>
        <w:t>الأحزاب</w:t>
      </w:r>
      <w:r w:rsidR="007E38AE">
        <w:rPr>
          <w:rFonts w:ascii="Traditional Arabic" w:hAnsi="Traditional Arabic" w:cs="Traditional Arabic"/>
          <w:b/>
          <w:bCs/>
          <w:sz w:val="32"/>
          <w:szCs w:val="32"/>
          <w:rtl/>
          <w:lang w:bidi="ar-SA"/>
        </w:rPr>
        <w:t>:</w:t>
      </w:r>
      <w:r w:rsidR="007E38AE">
        <w:rPr>
          <w:rFonts w:ascii="Traditional Arabic" w:hAnsi="Traditional Arabic" w:cs="Traditional Arabic" w:hint="cs"/>
          <w:b/>
          <w:bCs/>
          <w:sz w:val="32"/>
          <w:szCs w:val="32"/>
          <w:rtl/>
          <w:lang w:bidi="ar-SA"/>
        </w:rPr>
        <w:t xml:space="preserve">23.  </w:t>
      </w:r>
    </w:p>
    <w:p w:rsidR="00B53FC0" w:rsidRDefault="00C02038" w:rsidP="00B40E22">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واعلموا أن </w:t>
      </w:r>
      <w:r w:rsidR="007E38AE">
        <w:rPr>
          <w:rFonts w:ascii="Traditional Arabic" w:hAnsi="Traditional Arabic" w:cs="Traditional Arabic" w:hint="cs"/>
          <w:b/>
          <w:bCs/>
          <w:sz w:val="32"/>
          <w:szCs w:val="32"/>
          <w:rtl/>
          <w:lang w:bidi="ar-SA"/>
        </w:rPr>
        <w:t>من كان يعبد فلاناً، وفلاناً، وفلانا .. أو كان يجاهد لأجلهم .. فإنهم قد ماتوا .. ومن كان حياً منهم سيموت .. ومن كان يعبد الله، ويُجاهد في سبيله .. فإن الله حيٌّ لا يموت.</w:t>
      </w:r>
      <w:r>
        <w:rPr>
          <w:rFonts w:ascii="Traditional Arabic" w:hAnsi="Traditional Arabic" w:cs="Traditional Arabic" w:hint="cs"/>
          <w:b/>
          <w:bCs/>
          <w:sz w:val="32"/>
          <w:szCs w:val="32"/>
          <w:rtl/>
          <w:lang w:bidi="ar-SA"/>
        </w:rPr>
        <w:t xml:space="preserve"> </w:t>
      </w:r>
    </w:p>
    <w:p w:rsidR="00B53FC0" w:rsidRDefault="00C02038" w:rsidP="00B40E22">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اللهم إخواننا قد سبقونا إليك، وقضوا نحبهم .. فارحمهم، واغفر لهم، وتقبلهم، ووسع نزلهم .. واجعلنا ممن ينتظر وما بدّلوا تبديلاً .. اللهم آمين، آمين. </w:t>
      </w:r>
    </w:p>
    <w:p w:rsidR="00CC048A" w:rsidRDefault="00C02038" w:rsidP="00CC048A">
      <w:pPr>
        <w:pStyle w:val="NoSpacing"/>
        <w:bidi/>
        <w:jc w:val="center"/>
        <w:rPr>
          <w:rFonts w:ascii="Traditional Arabic" w:hAnsi="Traditional Arabic" w:cs="Traditional Arabic"/>
          <w:b/>
          <w:bCs/>
          <w:sz w:val="32"/>
          <w:szCs w:val="32"/>
          <w:lang w:bidi="ar-SA"/>
        </w:rPr>
      </w:pPr>
      <w:r>
        <w:rPr>
          <w:rFonts w:ascii="Traditional Arabic" w:hAnsi="Traditional Arabic" w:cs="Traditional Arabic" w:hint="cs"/>
          <w:b/>
          <w:bCs/>
          <w:sz w:val="32"/>
          <w:szCs w:val="32"/>
          <w:rtl/>
          <w:lang w:bidi="ar-SA"/>
        </w:rPr>
        <w:t>وصلى الله على محمد النبي الأمّي وعلى آله وصحبه وسلم.</w:t>
      </w:r>
    </w:p>
    <w:p w:rsidR="00CC048A" w:rsidRDefault="00CC048A" w:rsidP="00CC048A">
      <w:pPr>
        <w:pStyle w:val="NoSpacing"/>
        <w:bidi/>
        <w:rPr>
          <w:rFonts w:ascii="Traditional Arabic" w:hAnsi="Traditional Arabic" w:cs="Traditional Arabic"/>
          <w:b/>
          <w:bCs/>
          <w:sz w:val="32"/>
          <w:szCs w:val="32"/>
          <w:lang w:bidi="ar-SA"/>
        </w:rPr>
      </w:pPr>
    </w:p>
    <w:p w:rsidR="00CC048A" w:rsidRDefault="00CC048A" w:rsidP="00CC048A">
      <w:pPr>
        <w:pStyle w:val="NoSpacing"/>
        <w:bidi/>
        <w:rPr>
          <w:rFonts w:ascii="Traditional Arabic" w:hAnsi="Traditional Arabic" w:cs="Traditional Arabic"/>
          <w:b/>
          <w:bCs/>
          <w:sz w:val="32"/>
          <w:szCs w:val="32"/>
          <w:rtl/>
          <w:lang w:bidi="ar-SA"/>
        </w:rPr>
      </w:pPr>
      <w:r>
        <w:rPr>
          <w:rFonts w:ascii="Traditional Arabic" w:hAnsi="Traditional Arabic" w:cs="Traditional Arabic"/>
          <w:b/>
          <w:bCs/>
          <w:sz w:val="32"/>
          <w:szCs w:val="32"/>
          <w:lang w:bidi="ar-SA"/>
        </w:rPr>
        <w:tab/>
      </w:r>
      <w:r>
        <w:rPr>
          <w:rFonts w:ascii="Traditional Arabic" w:hAnsi="Traditional Arabic" w:cs="Traditional Arabic" w:hint="cs"/>
          <w:b/>
          <w:bCs/>
          <w:sz w:val="32"/>
          <w:szCs w:val="32"/>
          <w:rtl/>
          <w:lang w:bidi="ar-SA"/>
        </w:rPr>
        <w:t>ـــ كنت أمرر كلماتي على إخواني، وقد رحلوا .. وها أنذا أمررها عل</w:t>
      </w:r>
      <w:r w:rsidR="002877A0">
        <w:rPr>
          <w:rFonts w:ascii="Traditional Arabic" w:hAnsi="Traditional Arabic" w:cs="Traditional Arabic" w:hint="cs"/>
          <w:b/>
          <w:bCs/>
          <w:sz w:val="32"/>
          <w:szCs w:val="32"/>
          <w:rtl/>
          <w:lang w:bidi="ar-SA"/>
        </w:rPr>
        <w:t>ى غيرهم لأخبرهم أن أحبائي قد ما</w:t>
      </w:r>
      <w:r>
        <w:rPr>
          <w:rFonts w:ascii="Traditional Arabic" w:hAnsi="Traditional Arabic" w:cs="Traditional Arabic" w:hint="cs"/>
          <w:b/>
          <w:bCs/>
          <w:sz w:val="32"/>
          <w:szCs w:val="32"/>
          <w:rtl/>
          <w:lang w:bidi="ar-SA"/>
        </w:rPr>
        <w:t>توا ...... اللهم غفرانك!</w:t>
      </w:r>
    </w:p>
    <w:p w:rsidR="00C02038" w:rsidRDefault="00C02038" w:rsidP="00C02038">
      <w:pPr>
        <w:pStyle w:val="NoSpacing"/>
        <w:bidi/>
        <w:jc w:val="center"/>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عبد المنعم مصطفى حليمة</w:t>
      </w:r>
    </w:p>
    <w:p w:rsidR="00C02038" w:rsidRDefault="00C02038" w:rsidP="00C02038">
      <w:pPr>
        <w:pStyle w:val="NoSpacing"/>
        <w:bidi/>
        <w:jc w:val="center"/>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 أبو بصير الطرطوسي "</w:t>
      </w:r>
    </w:p>
    <w:p w:rsidR="00CC048A" w:rsidRDefault="00CC048A" w:rsidP="00CC048A">
      <w:pPr>
        <w:pStyle w:val="NoSpacing"/>
        <w:bidi/>
        <w:jc w:val="center"/>
        <w:rPr>
          <w:rFonts w:ascii="Traditional Arabic" w:hAnsi="Traditional Arabic" w:cs="Traditional Arabic"/>
          <w:b/>
          <w:bCs/>
          <w:sz w:val="32"/>
          <w:szCs w:val="32"/>
          <w:lang w:bidi="ar-SA"/>
        </w:rPr>
      </w:pPr>
      <w:r>
        <w:rPr>
          <w:rFonts w:ascii="Traditional Arabic" w:hAnsi="Traditional Arabic" w:cs="Traditional Arabic" w:hint="cs"/>
          <w:b/>
          <w:bCs/>
          <w:sz w:val="32"/>
          <w:szCs w:val="32"/>
          <w:rtl/>
          <w:lang w:bidi="ar-SA"/>
        </w:rPr>
        <w:t>10/9/2014</w:t>
      </w:r>
      <w:r>
        <w:rPr>
          <w:rFonts w:ascii="Traditional Arabic" w:hAnsi="Traditional Arabic" w:cs="Traditional Arabic"/>
          <w:b/>
          <w:bCs/>
          <w:sz w:val="32"/>
          <w:szCs w:val="32"/>
          <w:lang w:bidi="ar-SA"/>
        </w:rPr>
        <w:t xml:space="preserve"> </w:t>
      </w:r>
    </w:p>
    <w:p w:rsidR="00CC048A" w:rsidRDefault="00CC048A" w:rsidP="00CC048A">
      <w:pPr>
        <w:pStyle w:val="NoSpacing"/>
        <w:bidi/>
        <w:jc w:val="center"/>
        <w:rPr>
          <w:rFonts w:ascii="Traditional Arabic" w:hAnsi="Traditional Arabic" w:cs="Traditional Arabic"/>
          <w:b/>
          <w:bCs/>
          <w:sz w:val="32"/>
          <w:szCs w:val="32"/>
          <w:lang w:bidi="ar-SA"/>
        </w:rPr>
      </w:pPr>
      <w:r>
        <w:rPr>
          <w:rFonts w:ascii="Traditional Arabic" w:hAnsi="Traditional Arabic" w:cs="Traditional Arabic"/>
          <w:b/>
          <w:bCs/>
          <w:sz w:val="32"/>
          <w:szCs w:val="32"/>
          <w:lang w:bidi="ar-SA"/>
        </w:rPr>
        <w:t>www.abubaseer.bizland.com</w:t>
      </w:r>
    </w:p>
    <w:p w:rsidR="00CC048A" w:rsidRDefault="00CC048A" w:rsidP="00CC048A">
      <w:pPr>
        <w:pStyle w:val="NoSpacing"/>
        <w:bidi/>
        <w:rPr>
          <w:rFonts w:ascii="Traditional Arabic" w:hAnsi="Traditional Arabic" w:cs="Traditional Arabic"/>
          <w:b/>
          <w:bCs/>
          <w:sz w:val="32"/>
          <w:szCs w:val="32"/>
          <w:lang w:bidi="ar-SA"/>
        </w:rPr>
      </w:pPr>
    </w:p>
    <w:p w:rsidR="00CC048A" w:rsidRPr="00CC048A" w:rsidRDefault="00CC048A" w:rsidP="00CC048A">
      <w:pPr>
        <w:pStyle w:val="NoSpacing"/>
        <w:bidi/>
        <w:rPr>
          <w:rFonts w:ascii="Traditional Arabic" w:hAnsi="Traditional Arabic" w:cs="Traditional Arabic"/>
          <w:b/>
          <w:bCs/>
          <w:sz w:val="32"/>
          <w:szCs w:val="32"/>
          <w:lang w:val="en-GB" w:bidi="ar-SA"/>
        </w:rPr>
      </w:pPr>
      <w:r>
        <w:rPr>
          <w:rFonts w:ascii="Traditional Arabic" w:hAnsi="Traditional Arabic" w:cs="Traditional Arabic"/>
          <w:b/>
          <w:bCs/>
          <w:sz w:val="32"/>
          <w:szCs w:val="32"/>
          <w:lang w:bidi="ar-SA"/>
        </w:rPr>
        <w:tab/>
      </w:r>
    </w:p>
    <w:p w:rsidR="007E38AE" w:rsidRPr="009713F6" w:rsidRDefault="007E38AE" w:rsidP="00C02038">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 xml:space="preserve"> </w:t>
      </w:r>
    </w:p>
    <w:p w:rsidR="00EF645C" w:rsidRPr="009C05CC" w:rsidRDefault="00772A52" w:rsidP="00EF645C">
      <w:pPr>
        <w:pStyle w:val="NoSpacing"/>
        <w:bidi/>
        <w:jc w:val="both"/>
        <w:rPr>
          <w:lang w:val="en-GB"/>
        </w:rPr>
      </w:pPr>
      <w:r w:rsidRPr="009713F6">
        <w:rPr>
          <w:rFonts w:ascii="Traditional Arabic" w:hAnsi="Traditional Arabic" w:cs="Traditional Arabic"/>
          <w:b/>
          <w:bCs/>
          <w:sz w:val="32"/>
          <w:szCs w:val="32"/>
          <w:rtl/>
          <w:lang w:bidi="ar-SA"/>
        </w:rPr>
        <w:t xml:space="preserve"> </w:t>
      </w:r>
      <w:r w:rsidR="00E302DA" w:rsidRPr="009713F6">
        <w:rPr>
          <w:rFonts w:ascii="Traditional Arabic" w:hAnsi="Traditional Arabic" w:cs="Traditional Arabic"/>
          <w:b/>
          <w:bCs/>
          <w:sz w:val="32"/>
          <w:szCs w:val="32"/>
          <w:rtl/>
          <w:lang w:bidi="ar-SA"/>
        </w:rPr>
        <w:t xml:space="preserve">  </w:t>
      </w:r>
    </w:p>
    <w:p w:rsidR="009C05CC" w:rsidRPr="009C05CC" w:rsidRDefault="009C05CC" w:rsidP="009C05CC">
      <w:pPr>
        <w:bidi/>
        <w:rPr>
          <w:lang w:val="en-GB"/>
        </w:rPr>
      </w:pPr>
    </w:p>
    <w:sectPr w:rsidR="009C05CC" w:rsidRPr="009C05CC" w:rsidSect="003200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6D5467"/>
    <w:rsid w:val="000718E2"/>
    <w:rsid w:val="00106F1E"/>
    <w:rsid w:val="00236DF5"/>
    <w:rsid w:val="002877A0"/>
    <w:rsid w:val="003200FC"/>
    <w:rsid w:val="003337F2"/>
    <w:rsid w:val="003658E4"/>
    <w:rsid w:val="003C60C9"/>
    <w:rsid w:val="00421AF7"/>
    <w:rsid w:val="00471E0C"/>
    <w:rsid w:val="004E2FDA"/>
    <w:rsid w:val="00522B24"/>
    <w:rsid w:val="00626EF4"/>
    <w:rsid w:val="00660219"/>
    <w:rsid w:val="006D5467"/>
    <w:rsid w:val="007326B2"/>
    <w:rsid w:val="00772A52"/>
    <w:rsid w:val="007E0DC8"/>
    <w:rsid w:val="007E38AE"/>
    <w:rsid w:val="00823B55"/>
    <w:rsid w:val="009713F6"/>
    <w:rsid w:val="009818B8"/>
    <w:rsid w:val="009C05CC"/>
    <w:rsid w:val="00AE1577"/>
    <w:rsid w:val="00AF776F"/>
    <w:rsid w:val="00B40E22"/>
    <w:rsid w:val="00B53FC0"/>
    <w:rsid w:val="00C02038"/>
    <w:rsid w:val="00C239C2"/>
    <w:rsid w:val="00C63597"/>
    <w:rsid w:val="00CC048A"/>
    <w:rsid w:val="00DA5008"/>
    <w:rsid w:val="00DC66B0"/>
    <w:rsid w:val="00E302DA"/>
    <w:rsid w:val="00ED62E5"/>
    <w:rsid w:val="00EF645C"/>
    <w:rsid w:val="00FA5075"/>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76F"/>
  </w:style>
  <w:style w:type="paragraph" w:styleId="Heading1">
    <w:name w:val="heading 1"/>
    <w:basedOn w:val="Normal"/>
    <w:next w:val="Normal"/>
    <w:link w:val="Heading1Char"/>
    <w:uiPriority w:val="9"/>
    <w:qFormat/>
    <w:rsid w:val="00AF776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AF776F"/>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AF776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F776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F776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F776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F776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F776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semiHidden/>
    <w:rsid w:val="00AF776F"/>
    <w:rPr>
      <w:smallCaps/>
      <w:sz w:val="28"/>
      <w:szCs w:val="28"/>
    </w:rPr>
  </w:style>
  <w:style w:type="character" w:customStyle="1" w:styleId="Heading3Char">
    <w:name w:val="Heading 3 Char"/>
    <w:basedOn w:val="DefaultParagraphFont"/>
    <w:link w:val="Heading3"/>
    <w:uiPriority w:val="9"/>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rPr>
      <w:i/>
      <w:iCs/>
      <w:smallCaps/>
      <w:spacing w:val="10"/>
      <w:sz w:val="28"/>
      <w:szCs w:val="28"/>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pPr>
      <w:spacing w:after="0" w:line="240" w:lineRule="auto"/>
    </w:pPr>
  </w:style>
  <w:style w:type="paragraph" w:styleId="ListParagraph">
    <w:name w:val="List Paragraph"/>
    <w:basedOn w:val="Normal"/>
    <w:uiPriority w:val="34"/>
    <w:qFormat/>
    <w:rsid w:val="00AF776F"/>
    <w:pPr>
      <w:ind w:left="720"/>
      <w:contextualSpacing/>
    </w:pPr>
  </w:style>
  <w:style w:type="paragraph" w:styleId="Quote">
    <w:name w:val="Quote"/>
    <w:basedOn w:val="Normal"/>
    <w:next w:val="Normal"/>
    <w:link w:val="QuoteChar"/>
    <w:uiPriority w:val="29"/>
    <w:qFormat/>
    <w:rsid w:val="00AF776F"/>
    <w:rPr>
      <w:i/>
      <w:iC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character" w:customStyle="1" w:styleId="apple-converted-space">
    <w:name w:val="apple-converted-space"/>
    <w:basedOn w:val="DefaultParagraphFont"/>
    <w:rsid w:val="009C05CC"/>
  </w:style>
</w:styles>
</file>

<file path=word/webSettings.xml><?xml version="1.0" encoding="utf-8"?>
<w:webSettings xmlns:r="http://schemas.openxmlformats.org/officeDocument/2006/relationships" xmlns:w="http://schemas.openxmlformats.org/wordprocessingml/2006/main">
  <w:divs>
    <w:div w:id="535047306">
      <w:bodyDiv w:val="1"/>
      <w:marLeft w:val="0"/>
      <w:marRight w:val="0"/>
      <w:marTop w:val="0"/>
      <w:marBottom w:val="0"/>
      <w:divBdr>
        <w:top w:val="none" w:sz="0" w:space="0" w:color="auto"/>
        <w:left w:val="none" w:sz="0" w:space="0" w:color="auto"/>
        <w:bottom w:val="none" w:sz="0" w:space="0" w:color="auto"/>
        <w:right w:val="none" w:sz="0" w:space="0" w:color="auto"/>
      </w:divBdr>
      <w:divsChild>
        <w:div w:id="1874728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21</cp:revision>
  <dcterms:created xsi:type="dcterms:W3CDTF">2014-09-09T19:16:00Z</dcterms:created>
  <dcterms:modified xsi:type="dcterms:W3CDTF">2014-09-10T00:50:00Z</dcterms:modified>
</cp:coreProperties>
</file>