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FA5" w:rsidRPr="00A41FA5" w:rsidRDefault="00A41FA5" w:rsidP="00A41FA5">
      <w:pPr>
        <w:jc w:val="center"/>
        <w:rPr>
          <w:b/>
          <w:bCs/>
          <w:sz w:val="32"/>
          <w:szCs w:val="32"/>
        </w:rPr>
      </w:pPr>
      <w:r w:rsidRPr="00A41FA5">
        <w:rPr>
          <w:b/>
          <w:bCs/>
          <w:sz w:val="32"/>
          <w:szCs w:val="32"/>
        </w:rPr>
        <w:t>A Whisper in European People’s Ears</w:t>
      </w:r>
    </w:p>
    <w:p w:rsidR="00A41FA5" w:rsidRPr="00A41FA5" w:rsidRDefault="00A41FA5" w:rsidP="00A41FA5">
      <w:pPr>
        <w:jc w:val="both"/>
        <w:rPr>
          <w:sz w:val="28"/>
          <w:szCs w:val="28"/>
        </w:rPr>
      </w:pPr>
      <w:r w:rsidRPr="00A41FA5">
        <w:rPr>
          <w:sz w:val="28"/>
          <w:szCs w:val="28"/>
        </w:rPr>
        <w:t>These are a few lines I write to European people in the hope that it will be received by attentive ears.</w:t>
      </w:r>
    </w:p>
    <w:p w:rsidR="00A41FA5" w:rsidRPr="00A41FA5" w:rsidRDefault="00A41FA5" w:rsidP="00A41FA5">
      <w:pPr>
        <w:jc w:val="both"/>
        <w:rPr>
          <w:sz w:val="28"/>
          <w:szCs w:val="28"/>
        </w:rPr>
      </w:pPr>
      <w:r w:rsidRPr="00A41FA5">
        <w:rPr>
          <w:sz w:val="28"/>
          <w:szCs w:val="28"/>
        </w:rPr>
        <w:t>What has been happening in Syria over the past few years, from massacres and constant systematic violations is an annihilation of the Syrian people.</w:t>
      </w:r>
    </w:p>
    <w:p w:rsidR="00A41FA5" w:rsidRPr="00A41FA5" w:rsidRDefault="00A41FA5" w:rsidP="00A41FA5">
      <w:pPr>
        <w:jc w:val="both"/>
        <w:rPr>
          <w:sz w:val="28"/>
          <w:szCs w:val="28"/>
        </w:rPr>
      </w:pPr>
      <w:r w:rsidRPr="00A41FA5">
        <w:rPr>
          <w:sz w:val="28"/>
          <w:szCs w:val="28"/>
        </w:rPr>
        <w:t>In Syria today, humanity, childhood, the values of compassion, goodness, peace, coexistence and all human rights are being slaughtered.</w:t>
      </w:r>
    </w:p>
    <w:p w:rsidR="00A41FA5" w:rsidRPr="00A41FA5" w:rsidRDefault="00A41FA5" w:rsidP="00A41FA5">
      <w:pPr>
        <w:jc w:val="both"/>
        <w:rPr>
          <w:sz w:val="28"/>
          <w:szCs w:val="28"/>
        </w:rPr>
      </w:pPr>
      <w:r w:rsidRPr="00A41FA5">
        <w:rPr>
          <w:sz w:val="28"/>
          <w:szCs w:val="28"/>
        </w:rPr>
        <w:t>In Syria today childhood innocence is being ruptured with chemical and conventional weapons and all that is internationally prohibited.</w:t>
      </w:r>
    </w:p>
    <w:p w:rsidR="00A41FA5" w:rsidRPr="00A41FA5" w:rsidRDefault="00A41FA5" w:rsidP="00A41FA5">
      <w:pPr>
        <w:jc w:val="both"/>
        <w:rPr>
          <w:sz w:val="28"/>
          <w:szCs w:val="28"/>
        </w:rPr>
      </w:pPr>
      <w:r w:rsidRPr="00A41FA5">
        <w:rPr>
          <w:sz w:val="28"/>
          <w:szCs w:val="28"/>
        </w:rPr>
        <w:t>Millions of women, children, and elderly are displaced and inhabit tents.</w:t>
      </w:r>
    </w:p>
    <w:p w:rsidR="00A41FA5" w:rsidRPr="00A41FA5" w:rsidRDefault="00A41FA5" w:rsidP="00A41FA5">
      <w:pPr>
        <w:jc w:val="both"/>
        <w:rPr>
          <w:sz w:val="28"/>
          <w:szCs w:val="28"/>
        </w:rPr>
      </w:pPr>
      <w:r w:rsidRPr="00A41FA5">
        <w:rPr>
          <w:sz w:val="28"/>
          <w:szCs w:val="28"/>
        </w:rPr>
        <w:t>The heroes of these genocide, massacres and crimes are the Syrian regime, Russia, and Iran, along with their mercenaries and allies in the world. In addition to them is the complicity of America, and many of the Western countries.</w:t>
      </w:r>
    </w:p>
    <w:p w:rsidR="00A41FA5" w:rsidRPr="00A41FA5" w:rsidRDefault="00A41FA5" w:rsidP="00A41FA5">
      <w:pPr>
        <w:jc w:val="both"/>
        <w:rPr>
          <w:sz w:val="28"/>
          <w:szCs w:val="28"/>
        </w:rPr>
      </w:pPr>
      <w:r w:rsidRPr="00A41FA5">
        <w:rPr>
          <w:sz w:val="28"/>
          <w:szCs w:val="28"/>
        </w:rPr>
        <w:t xml:space="preserve">They lie to you and say ‘We are fighting </w:t>
      </w:r>
      <w:proofErr w:type="spellStart"/>
      <w:r w:rsidRPr="00A41FA5">
        <w:rPr>
          <w:sz w:val="28"/>
          <w:szCs w:val="28"/>
        </w:rPr>
        <w:t>Daash</w:t>
      </w:r>
      <w:proofErr w:type="spellEnd"/>
      <w:r w:rsidRPr="00A41FA5">
        <w:rPr>
          <w:sz w:val="28"/>
          <w:szCs w:val="28"/>
        </w:rPr>
        <w:t>’, when in fact, on the ground the victims of their aircrafts, their bombs, and rockets are children and women.</w:t>
      </w:r>
    </w:p>
    <w:p w:rsidR="00A41FA5" w:rsidRPr="00A41FA5" w:rsidRDefault="00A41FA5" w:rsidP="00A41FA5">
      <w:pPr>
        <w:jc w:val="both"/>
        <w:rPr>
          <w:sz w:val="28"/>
          <w:szCs w:val="28"/>
        </w:rPr>
      </w:pPr>
      <w:r w:rsidRPr="00A41FA5">
        <w:rPr>
          <w:sz w:val="28"/>
          <w:szCs w:val="28"/>
        </w:rPr>
        <w:t xml:space="preserve">They portray to you through their bribed and politicized media that Syria means </w:t>
      </w:r>
      <w:proofErr w:type="spellStart"/>
      <w:r w:rsidRPr="00A41FA5">
        <w:rPr>
          <w:sz w:val="28"/>
          <w:szCs w:val="28"/>
        </w:rPr>
        <w:t>Daash</w:t>
      </w:r>
      <w:proofErr w:type="spellEnd"/>
      <w:r w:rsidRPr="00A41FA5">
        <w:rPr>
          <w:sz w:val="28"/>
          <w:szCs w:val="28"/>
        </w:rPr>
        <w:t xml:space="preserve"> and terrorism and </w:t>
      </w:r>
      <w:proofErr w:type="spellStart"/>
      <w:r w:rsidRPr="00A41FA5">
        <w:rPr>
          <w:sz w:val="28"/>
          <w:szCs w:val="28"/>
        </w:rPr>
        <w:t>Daash</w:t>
      </w:r>
      <w:proofErr w:type="spellEnd"/>
      <w:r w:rsidRPr="00A41FA5">
        <w:rPr>
          <w:sz w:val="28"/>
          <w:szCs w:val="28"/>
        </w:rPr>
        <w:t xml:space="preserve"> means Syria, they have lied to you in all of this.</w:t>
      </w:r>
    </w:p>
    <w:p w:rsidR="00A41FA5" w:rsidRPr="00A41FA5" w:rsidRDefault="00A41FA5" w:rsidP="00A41FA5">
      <w:pPr>
        <w:jc w:val="both"/>
        <w:rPr>
          <w:sz w:val="28"/>
          <w:szCs w:val="28"/>
        </w:rPr>
      </w:pPr>
      <w:r w:rsidRPr="00A41FA5">
        <w:rPr>
          <w:sz w:val="28"/>
          <w:szCs w:val="28"/>
        </w:rPr>
        <w:t xml:space="preserve">Often your governments are involved in the bombing of the Syrian people on the grounds that the ones being bombed and killed are </w:t>
      </w:r>
      <w:proofErr w:type="spellStart"/>
      <w:r w:rsidRPr="00A41FA5">
        <w:rPr>
          <w:sz w:val="28"/>
          <w:szCs w:val="28"/>
        </w:rPr>
        <w:t>Daash</w:t>
      </w:r>
      <w:proofErr w:type="spellEnd"/>
      <w:r w:rsidRPr="00A41FA5">
        <w:rPr>
          <w:sz w:val="28"/>
          <w:szCs w:val="28"/>
        </w:rPr>
        <w:t>, what a false claim this is.</w:t>
      </w:r>
    </w:p>
    <w:p w:rsidR="00A41FA5" w:rsidRPr="00A41FA5" w:rsidRDefault="00A41FA5" w:rsidP="00A41FA5">
      <w:pPr>
        <w:jc w:val="both"/>
        <w:rPr>
          <w:sz w:val="28"/>
          <w:szCs w:val="28"/>
        </w:rPr>
      </w:pPr>
      <w:r w:rsidRPr="00A41FA5">
        <w:rPr>
          <w:sz w:val="28"/>
          <w:szCs w:val="28"/>
        </w:rPr>
        <w:t>America and the Western international community take part in the crimes and massacres that are carried out on Syria in two ways:</w:t>
      </w:r>
    </w:p>
    <w:p w:rsidR="00A41FA5" w:rsidRPr="00A41FA5" w:rsidRDefault="00A41FA5" w:rsidP="00A41FA5">
      <w:pPr>
        <w:jc w:val="both"/>
        <w:rPr>
          <w:sz w:val="28"/>
          <w:szCs w:val="28"/>
        </w:rPr>
      </w:pPr>
      <w:r w:rsidRPr="00A41FA5">
        <w:rPr>
          <w:sz w:val="28"/>
          <w:szCs w:val="28"/>
        </w:rPr>
        <w:t>On the one hand they are false witnesses to a crime which they can prevent and stop, or at least alleviate some of its tragedies and impacts, but they did nothing of that. In fact, they have been and still are a major obstacle to any good for the Syrian people that would lessen their tragedy and accelerate their victory over the unjust tyrant criminal.</w:t>
      </w:r>
    </w:p>
    <w:p w:rsidR="00A41FA5" w:rsidRPr="00A41FA5" w:rsidRDefault="00A41FA5" w:rsidP="00A41FA5">
      <w:pPr>
        <w:jc w:val="both"/>
        <w:rPr>
          <w:sz w:val="28"/>
          <w:szCs w:val="28"/>
        </w:rPr>
      </w:pPr>
      <w:r w:rsidRPr="00A41FA5">
        <w:rPr>
          <w:sz w:val="28"/>
          <w:szCs w:val="28"/>
        </w:rPr>
        <w:lastRenderedPageBreak/>
        <w:t>On the other hand, they are active participants in the bombing of civilians, women and children using their aircrafts.</w:t>
      </w:r>
    </w:p>
    <w:p w:rsidR="00A41FA5" w:rsidRPr="00A41FA5" w:rsidRDefault="00A41FA5" w:rsidP="00A41FA5">
      <w:pPr>
        <w:jc w:val="both"/>
        <w:rPr>
          <w:sz w:val="28"/>
          <w:szCs w:val="28"/>
        </w:rPr>
      </w:pPr>
      <w:r w:rsidRPr="00A41FA5">
        <w:rPr>
          <w:sz w:val="28"/>
          <w:szCs w:val="28"/>
        </w:rPr>
        <w:t>You get a crime in a country of your own, committed by a citizen of your citizens and the reaction comes directly by the rulers and politicians of that country to intensify airstrikes against the Syrian people, and against its children and women, as if they were waiting for that crime so they can express more hatred of the Syrian people.</w:t>
      </w:r>
    </w:p>
    <w:p w:rsidR="00A41FA5" w:rsidRPr="00A41FA5" w:rsidRDefault="00A41FA5" w:rsidP="00A41FA5">
      <w:pPr>
        <w:jc w:val="both"/>
        <w:rPr>
          <w:sz w:val="28"/>
          <w:szCs w:val="28"/>
        </w:rPr>
      </w:pPr>
      <w:r w:rsidRPr="00A41FA5">
        <w:rPr>
          <w:sz w:val="28"/>
          <w:szCs w:val="28"/>
        </w:rPr>
        <w:t>What is happening because of your governments and politicians is unacceptable according to all standards of ethical and humanitarian standards. It feeds hatred for many generations to come. When history speaks tomorrow to the future generations about the crime and its witnesses and participants will not say: Blair or Cameron, Theresa May, Francois or Obama, but will say: Europe and the countries of the West.</w:t>
      </w:r>
    </w:p>
    <w:p w:rsidR="00A41FA5" w:rsidRPr="00A41FA5" w:rsidRDefault="00A41FA5" w:rsidP="00A41FA5">
      <w:pPr>
        <w:jc w:val="both"/>
        <w:rPr>
          <w:sz w:val="28"/>
          <w:szCs w:val="28"/>
        </w:rPr>
      </w:pPr>
      <w:r w:rsidRPr="00A41FA5">
        <w:rPr>
          <w:sz w:val="28"/>
          <w:szCs w:val="28"/>
        </w:rPr>
        <w:t>And so that you are not classified as witnesses who colluded with criminals on a crime, It is imperative that you take a firm and clear stance, which history will record for you, in  which you say to the crime, the criminals, oppressors and accomplices ‘No!’</w:t>
      </w:r>
    </w:p>
    <w:p w:rsidR="00A41FA5" w:rsidRPr="00A41FA5" w:rsidRDefault="00A41FA5" w:rsidP="00A41FA5">
      <w:pPr>
        <w:jc w:val="both"/>
        <w:rPr>
          <w:sz w:val="28"/>
          <w:szCs w:val="28"/>
        </w:rPr>
      </w:pPr>
      <w:r w:rsidRPr="00A41FA5">
        <w:rPr>
          <w:sz w:val="28"/>
          <w:szCs w:val="28"/>
        </w:rPr>
        <w:t>You may say, ‘we are Christians and you are Muslims, we are not bothered by what inflicts you’.</w:t>
      </w:r>
    </w:p>
    <w:p w:rsidR="00A41FA5" w:rsidRPr="00A41FA5" w:rsidRDefault="00A41FA5" w:rsidP="00A41FA5">
      <w:pPr>
        <w:jc w:val="both"/>
        <w:rPr>
          <w:sz w:val="28"/>
          <w:szCs w:val="28"/>
        </w:rPr>
      </w:pPr>
      <w:r w:rsidRPr="00A41FA5">
        <w:rPr>
          <w:sz w:val="28"/>
          <w:szCs w:val="28"/>
        </w:rPr>
        <w:t>I say: the moral and civilized person stands with the oppressed against the oppressor, with the right against falsehood, with justice against injustice and with good against evil, regardless of the religion of the oppressor or the oppressed. Otherwise claims of modernity, sophistication, advancement and respect for human rights are false and rejected claims.</w:t>
      </w:r>
    </w:p>
    <w:p w:rsidR="00A41FA5" w:rsidRPr="00A41FA5" w:rsidRDefault="00A41FA5" w:rsidP="00A41FA5">
      <w:pPr>
        <w:jc w:val="center"/>
        <w:rPr>
          <w:sz w:val="28"/>
          <w:szCs w:val="28"/>
        </w:rPr>
      </w:pPr>
      <w:proofErr w:type="spellStart"/>
      <w:r w:rsidRPr="00A41FA5">
        <w:rPr>
          <w:sz w:val="28"/>
          <w:szCs w:val="28"/>
        </w:rPr>
        <w:t>Abdulmonem</w:t>
      </w:r>
      <w:proofErr w:type="spellEnd"/>
      <w:r w:rsidRPr="00A41FA5">
        <w:rPr>
          <w:sz w:val="28"/>
          <w:szCs w:val="28"/>
        </w:rPr>
        <w:t xml:space="preserve"> </w:t>
      </w:r>
      <w:proofErr w:type="spellStart"/>
      <w:r w:rsidRPr="00A41FA5">
        <w:rPr>
          <w:sz w:val="28"/>
          <w:szCs w:val="28"/>
        </w:rPr>
        <w:t>Mostafa</w:t>
      </w:r>
      <w:proofErr w:type="spellEnd"/>
      <w:r w:rsidRPr="00A41FA5">
        <w:rPr>
          <w:sz w:val="28"/>
          <w:szCs w:val="28"/>
        </w:rPr>
        <w:t xml:space="preserve"> </w:t>
      </w:r>
      <w:proofErr w:type="spellStart"/>
      <w:r w:rsidRPr="00A41FA5">
        <w:rPr>
          <w:sz w:val="28"/>
          <w:szCs w:val="28"/>
        </w:rPr>
        <w:t>Halimah</w:t>
      </w:r>
      <w:proofErr w:type="spellEnd"/>
    </w:p>
    <w:p w:rsidR="00A41FA5" w:rsidRPr="00A41FA5" w:rsidRDefault="00A41FA5" w:rsidP="00A41FA5">
      <w:pPr>
        <w:jc w:val="center"/>
        <w:rPr>
          <w:sz w:val="28"/>
          <w:szCs w:val="28"/>
        </w:rPr>
      </w:pPr>
      <w:proofErr w:type="spellStart"/>
      <w:r w:rsidRPr="00A41FA5">
        <w:rPr>
          <w:sz w:val="28"/>
          <w:szCs w:val="28"/>
        </w:rPr>
        <w:t>Abubaseer</w:t>
      </w:r>
      <w:proofErr w:type="spellEnd"/>
      <w:r w:rsidRPr="00A41FA5">
        <w:rPr>
          <w:sz w:val="28"/>
          <w:szCs w:val="28"/>
        </w:rPr>
        <w:t xml:space="preserve"> </w:t>
      </w:r>
      <w:proofErr w:type="spellStart"/>
      <w:r w:rsidRPr="00A41FA5">
        <w:rPr>
          <w:sz w:val="28"/>
          <w:szCs w:val="28"/>
        </w:rPr>
        <w:t>Altartousi</w:t>
      </w:r>
      <w:proofErr w:type="spellEnd"/>
    </w:p>
    <w:p w:rsidR="003200FC" w:rsidRPr="00A41FA5" w:rsidRDefault="00A41FA5" w:rsidP="00A41FA5">
      <w:pPr>
        <w:jc w:val="center"/>
        <w:rPr>
          <w:sz w:val="28"/>
          <w:szCs w:val="28"/>
        </w:rPr>
      </w:pPr>
      <w:r w:rsidRPr="00A41FA5">
        <w:rPr>
          <w:sz w:val="28"/>
          <w:szCs w:val="28"/>
        </w:rPr>
        <w:t>4/8/2016</w:t>
      </w:r>
    </w:p>
    <w:p w:rsidR="00A41FA5" w:rsidRDefault="00A41FA5" w:rsidP="00A41FA5">
      <w:pPr>
        <w:jc w:val="center"/>
        <w:rPr>
          <w:sz w:val="28"/>
          <w:szCs w:val="28"/>
          <w:lang w:val="en-US"/>
        </w:rPr>
      </w:pPr>
      <w:r w:rsidRPr="00A41FA5">
        <w:rPr>
          <w:sz w:val="28"/>
          <w:szCs w:val="28"/>
          <w:lang w:val="en-US"/>
        </w:rPr>
        <w:t>www.abubaseer.bizland.com</w:t>
      </w:r>
    </w:p>
    <w:p w:rsidR="00A41FA5" w:rsidRDefault="00A41FA5" w:rsidP="00A41FA5">
      <w:pPr>
        <w:jc w:val="center"/>
        <w:rPr>
          <w:sz w:val="28"/>
          <w:szCs w:val="28"/>
          <w:lang w:val="en-US"/>
        </w:rPr>
      </w:pPr>
    </w:p>
    <w:p w:rsidR="00A41FA5" w:rsidRDefault="00A41FA5" w:rsidP="00A41FA5">
      <w:pPr>
        <w:jc w:val="center"/>
        <w:rPr>
          <w:sz w:val="28"/>
          <w:szCs w:val="28"/>
          <w:lang w:val="en-US"/>
        </w:rPr>
      </w:pPr>
    </w:p>
    <w:p w:rsidR="009603BB" w:rsidRPr="009603BB" w:rsidRDefault="009603BB" w:rsidP="009603BB">
      <w:pPr>
        <w:pStyle w:val="NoSpacing"/>
        <w:bidi/>
        <w:jc w:val="center"/>
        <w:rPr>
          <w:rFonts w:ascii="Traditional Arabic" w:hAnsi="Traditional Arabic" w:cs="Traditional Arabic"/>
          <w:b/>
          <w:bCs/>
          <w:sz w:val="40"/>
          <w:szCs w:val="40"/>
          <w:rtl/>
          <w:lang w:val="en-US"/>
        </w:rPr>
      </w:pPr>
      <w:r w:rsidRPr="009603BB">
        <w:rPr>
          <w:rFonts w:ascii="Traditional Arabic" w:hAnsi="Traditional Arabic" w:cs="Traditional Arabic" w:hint="cs"/>
          <w:b/>
          <w:bCs/>
          <w:sz w:val="40"/>
          <w:szCs w:val="40"/>
          <w:rtl/>
          <w:lang w:val="en-US"/>
        </w:rPr>
        <w:lastRenderedPageBreak/>
        <w:t xml:space="preserve">همسة في آذان الشعوب الأوربيّة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هذه كلمات أخص بها الشعوب الأوربية، عسى أن تجد عند بعضهم آذاناً صاغية: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ما يجري في سوريا ــ على مدار أكثر من خمس سنوات ــ من مجازر وانتهاكات مستمرة وممنهجة، هي عبارة عن إبادة جماعية للشعب السوري ..!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سوريا اليوم، تُقتل الإنسانية .. والطفولة .. وقيم الرحمة .. والخير .. والسلام .. والتعايش الآمن .. وجميع حقوق الإنسان!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سوريا اليوم تمزّق براءة الطفولة بالأسلحة الكيماوية .. والتقليدية .. وكل ما هو محظور استخدامه دولياً!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ملايين النساء، والأطفال، والشيوخ مهجّرة، تفترش الخيام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أبطال هذه الإبادة، والمجازر، والجرائم، هم: النظام السوري، وروسيا، وإيران، ومعها مرتزقتها وحلفائها في العالَم .. يُضاف إليهم تواطؤ أمريكا، وكثير من الدول الغربية!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كذبوا عليكم .. وقالوا لكم: نحن نحارب داعش .. وفي الواقع، وعلى الأرض، ضحايا طيرانهم، وقنابلهم، وصواريخهم .. هم من الأطفال والنساء!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صّوروا لكم ــ من خلال إعلامهم المأجور والمسيّس ــ أن سوريا تعني داعش، والإرهاب .. وداعش تعني سوريا .. وقد كذبوا عليكم في كل ذلك!</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كثير من الأحيان تشارك حكوماتكم في قصف الشعب السوري .. على اعتبار أن من يقصفوهم ويقتلوهم، هم من داعش .. زعموا!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أمريكا ومعها المجتمع الدولي الغربي تشارك في الجرائم والمجازر التي تُدار على أرض الشام، من جهتين: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من جهة كونهم شهداء زور على الجريمة، يستطيعون منعها، وإيقافها، أو التخفيف منها، ومن آثارها .. وما فعلوا شيئاً من ذلك .. بل كانوا ــ ولا يزالون ــ عقبة كأداء أمام أي خير يصل للشعب السوري، يخفف عنه مأساته، ويعجّل من انتصاره على الطاغية الظالم المجرم.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ومن جهة مشاركتهم الفعلية للمجرمين في قصف المدنيين، والأطفال والنساء .. بواسطة طيرانهم!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تحصل جريمة في بلد من بلدانكم يرتكبها مواطن من مواطنيكم .. تأتي ردة الفعل مباشرة من قبل حكام وساسة تلك البلد، بتكثيف القصف الجوي ضد الشعب السوري، وضد أطفاله، ونسائه .. وكأنهم ينتظرون حصول تلك الجريمة، ليعبروا عن المزيد من الحقد والكراهية للشعب السوري!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الذي يحصل من قبل حكوماتكم وساستكم .. مرفوض وفق جميع المقاييس والمعايير الأخلاقية والإنسانية .. يغذي الكراهية لأجيالٍ عديدة تالية .. والتاريخ غداً عندما يتكلم للأجيال التالية عن الجريمة </w:t>
      </w:r>
      <w:r>
        <w:rPr>
          <w:rFonts w:ascii="Traditional Arabic" w:hAnsi="Traditional Arabic" w:cs="Traditional Arabic" w:hint="cs"/>
          <w:b/>
          <w:bCs/>
          <w:sz w:val="32"/>
          <w:szCs w:val="32"/>
          <w:rtl/>
          <w:lang w:val="en-US"/>
        </w:rPr>
        <w:lastRenderedPageBreak/>
        <w:t xml:space="preserve">.. وعن شاهدي الزور .. ومن يشارك فيها، لن يقول: بلير .. أو كاميرون .. أو تيريزا ماي .. أو فرانسوا .. أو أوباما .. وإنما سيقول: أوربا .. وبلاد الغرب!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وحتى لا تُدرجوا كشعوب في خانة شهداء الزور، المتواطئين مع المجرمين على الجريمة .. لا بد من أن يكون لكم رأي وموقف واضح وصريح ــ يسجله لكم التاريخ ــ تقولون فيه للجريمة، وللمجرمين والظالمين، والمتواطئين: لا ...! </w:t>
      </w:r>
    </w:p>
    <w:p w:rsidR="009603BB" w:rsidRPr="009603BB" w:rsidRDefault="009603BB" w:rsidP="009603BB">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t xml:space="preserve">قد تقولون: نحن نصارى .. وأنتم مسلمون .. لا نبالي لما يصيبكم! </w:t>
      </w:r>
    </w:p>
    <w:p w:rsidR="009603BB" w:rsidRDefault="009603BB" w:rsidP="009603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أقول: الإنسان الأخلاقي، والراقي المتحضر يقف مع المظلوم ضد الظالم .. ومع الحق ضد الباطل .. ومع العدل ضد الظلم .. ومع الخير ضد الشر .. بغض النظر عن دين الظالم أو المظلوم .. وخلاف ذلك فدعوى الرقي، والتحضر، واحترام حقوق الإنسان .. دعوى باطلة .. وزعم كاذب، ومردود! </w:t>
      </w:r>
    </w:p>
    <w:p w:rsidR="009603BB" w:rsidRDefault="009603BB" w:rsidP="009603B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4/8/2016 </w:t>
      </w:r>
    </w:p>
    <w:p w:rsidR="00A41FA5" w:rsidRPr="00A41FA5" w:rsidRDefault="00A41FA5" w:rsidP="00A41FA5">
      <w:pPr>
        <w:jc w:val="center"/>
        <w:rPr>
          <w:rFonts w:hint="cs"/>
          <w:sz w:val="28"/>
          <w:szCs w:val="28"/>
          <w:rtl/>
          <w:lang w:val="en-US"/>
        </w:rPr>
      </w:pPr>
    </w:p>
    <w:sectPr w:rsidR="00A41FA5" w:rsidRPr="00A41FA5"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6CE" w:rsidRDefault="006F36CE" w:rsidP="00A41FA5">
      <w:pPr>
        <w:spacing w:after="0" w:line="240" w:lineRule="auto"/>
      </w:pPr>
      <w:r>
        <w:separator/>
      </w:r>
    </w:p>
  </w:endnote>
  <w:endnote w:type="continuationSeparator" w:id="0">
    <w:p w:rsidR="006F36CE" w:rsidRDefault="006F36CE" w:rsidP="00A41F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629954"/>
      <w:docPartObj>
        <w:docPartGallery w:val="Page Numbers (Bottom of Page)"/>
        <w:docPartUnique/>
      </w:docPartObj>
    </w:sdtPr>
    <w:sdtContent>
      <w:p w:rsidR="00A41FA5" w:rsidRDefault="00A41FA5">
        <w:pPr>
          <w:pStyle w:val="Footer"/>
          <w:jc w:val="center"/>
        </w:pPr>
        <w:fldSimple w:instr=" PAGE   \* MERGEFORMAT ">
          <w:r w:rsidR="009603BB">
            <w:rPr>
              <w:noProof/>
            </w:rPr>
            <w:t>1</w:t>
          </w:r>
        </w:fldSimple>
      </w:p>
    </w:sdtContent>
  </w:sdt>
  <w:p w:rsidR="00A41FA5" w:rsidRDefault="00A41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6CE" w:rsidRDefault="006F36CE" w:rsidP="00A41FA5">
      <w:pPr>
        <w:spacing w:after="0" w:line="240" w:lineRule="auto"/>
      </w:pPr>
      <w:r>
        <w:separator/>
      </w:r>
    </w:p>
  </w:footnote>
  <w:footnote w:type="continuationSeparator" w:id="0">
    <w:p w:rsidR="006F36CE" w:rsidRDefault="006F36CE" w:rsidP="00A41F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defaultTabStop w:val="720"/>
  <w:characterSpacingControl w:val="doNotCompress"/>
  <w:footnotePr>
    <w:footnote w:id="-1"/>
    <w:footnote w:id="0"/>
  </w:footnotePr>
  <w:endnotePr>
    <w:endnote w:id="-1"/>
    <w:endnote w:id="0"/>
  </w:endnotePr>
  <w:compat/>
  <w:rsids>
    <w:rsidRoot w:val="00A41FA5"/>
    <w:rsid w:val="00235A3E"/>
    <w:rsid w:val="0025651F"/>
    <w:rsid w:val="002C7077"/>
    <w:rsid w:val="003200FC"/>
    <w:rsid w:val="00626EF4"/>
    <w:rsid w:val="006C6348"/>
    <w:rsid w:val="006F36CE"/>
    <w:rsid w:val="007879F8"/>
    <w:rsid w:val="009603BB"/>
    <w:rsid w:val="009818B8"/>
    <w:rsid w:val="00A41FA5"/>
    <w:rsid w:val="00AF776F"/>
    <w:rsid w:val="00D2705C"/>
    <w:rsid w:val="00DA500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paragraph" w:styleId="Header">
    <w:name w:val="header"/>
    <w:basedOn w:val="Normal"/>
    <w:link w:val="HeaderChar"/>
    <w:uiPriority w:val="99"/>
    <w:semiHidden/>
    <w:unhideWhenUsed/>
    <w:rsid w:val="00A41FA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1FA5"/>
    <w:rPr>
      <w:sz w:val="22"/>
      <w:szCs w:val="22"/>
      <w:lang w:eastAsia="en-US"/>
    </w:rPr>
  </w:style>
  <w:style w:type="paragraph" w:styleId="Footer">
    <w:name w:val="footer"/>
    <w:basedOn w:val="Normal"/>
    <w:link w:val="FooterChar"/>
    <w:uiPriority w:val="99"/>
    <w:unhideWhenUsed/>
    <w:rsid w:val="00A41F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FA5"/>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916</Words>
  <Characters>5224</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2016-08-04T22:01:00Z</dcterms:created>
  <dcterms:modified xsi:type="dcterms:W3CDTF">2016-08-04T22:15:00Z</dcterms:modified>
</cp:coreProperties>
</file>