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59F" w:rsidRDefault="00EB459F" w:rsidP="00EB459F">
      <w:pPr>
        <w:bidi/>
        <w:jc w:val="center"/>
        <w:rPr>
          <w:rFonts w:cs="Traditional Arabic" w:hint="cs"/>
          <w:b/>
          <w:bCs/>
          <w:sz w:val="48"/>
          <w:szCs w:val="48"/>
          <w:rtl/>
        </w:rPr>
      </w:pPr>
      <w:r w:rsidRPr="00EB459F">
        <w:rPr>
          <w:rFonts w:cs="Traditional Arabic" w:hint="cs"/>
          <w:b/>
          <w:bCs/>
          <w:sz w:val="48"/>
          <w:szCs w:val="48"/>
          <w:rtl/>
        </w:rPr>
        <w:t xml:space="preserve">ليتهم سكتوا ..! </w:t>
      </w:r>
    </w:p>
    <w:p w:rsidR="00EB459F" w:rsidRDefault="00EB459F" w:rsidP="00EB459F">
      <w:pPr>
        <w:bidi/>
        <w:jc w:val="center"/>
        <w:rPr>
          <w:rFonts w:cs="Traditional Arabic" w:hint="cs"/>
          <w:b/>
          <w:bCs/>
          <w:sz w:val="36"/>
          <w:szCs w:val="36"/>
          <w:rtl/>
        </w:rPr>
      </w:pPr>
      <w:r>
        <w:rPr>
          <w:rFonts w:cs="Traditional Arabic" w:hint="cs"/>
          <w:b/>
          <w:bCs/>
          <w:sz w:val="36"/>
          <w:szCs w:val="36"/>
          <w:rtl/>
        </w:rPr>
        <w:t>بسم الله الرحمن الرحيم</w:t>
      </w:r>
    </w:p>
    <w:p w:rsidR="00EB459F" w:rsidRPr="00EB459F" w:rsidRDefault="00EB459F" w:rsidP="00EB459F">
      <w:pPr>
        <w:bidi/>
        <w:rPr>
          <w:rFonts w:cs="Traditional Arabic" w:hint="cs"/>
          <w:b/>
          <w:bCs/>
          <w:sz w:val="32"/>
          <w:szCs w:val="32"/>
          <w:rtl/>
        </w:rPr>
      </w:pPr>
      <w:r>
        <w:rPr>
          <w:rFonts w:cs="Traditional Arabic" w:hint="cs"/>
          <w:b/>
          <w:bCs/>
          <w:sz w:val="36"/>
          <w:szCs w:val="36"/>
          <w:rtl/>
        </w:rPr>
        <w:tab/>
      </w:r>
      <w:r w:rsidRPr="00EB459F">
        <w:rPr>
          <w:rFonts w:cs="Traditional Arabic" w:hint="cs"/>
          <w:b/>
          <w:bCs/>
          <w:sz w:val="32"/>
          <w:szCs w:val="32"/>
          <w:rtl/>
        </w:rPr>
        <w:t>الحمد لله وحده، والصلاة والسلام على من لا نبي بعده، وبعد.</w:t>
      </w:r>
    </w:p>
    <w:p w:rsidR="00EB459F" w:rsidRDefault="00EB459F" w:rsidP="00EB459F">
      <w:pPr>
        <w:bidi/>
        <w:ind w:firstLine="720"/>
        <w:jc w:val="both"/>
        <w:rPr>
          <w:rFonts w:cs="Traditional Arabic" w:hint="cs"/>
          <w:b/>
          <w:bCs/>
          <w:sz w:val="32"/>
          <w:szCs w:val="32"/>
          <w:rtl/>
        </w:rPr>
      </w:pPr>
      <w:r>
        <w:rPr>
          <w:rFonts w:cs="Traditional Arabic" w:hint="cs"/>
          <w:b/>
          <w:bCs/>
          <w:sz w:val="32"/>
          <w:szCs w:val="32"/>
          <w:rtl/>
        </w:rPr>
        <w:t>استوقفتني حلقة الاثنين 3/3/2014 من برنامج " في العمق " الذي تبثه قناة الجزيرة .. والتي ظهر فيها كل من الدكتورين: أكرم حجازي، وإياد قنيبي .. وكان حديثهما حول الخلافات بين الجماعات المسلحة في سوريا، كما هو ظاهر من عنوان الحلقة.</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وقد تشكلت لدي بعض الملاحظات </w:t>
      </w:r>
      <w:r>
        <w:rPr>
          <w:rFonts w:cs="Traditional Arabic" w:hint="cs"/>
          <w:b/>
          <w:bCs/>
          <w:sz w:val="32"/>
          <w:szCs w:val="32"/>
          <w:rtl/>
        </w:rPr>
        <w:t>على بعض ما ورد من كلام في الحلقة</w:t>
      </w:r>
      <w:r>
        <w:rPr>
          <w:rFonts w:cs="Traditional Arabic" w:hint="cs"/>
          <w:b/>
          <w:bCs/>
          <w:sz w:val="32"/>
          <w:szCs w:val="32"/>
          <w:rtl/>
        </w:rPr>
        <w:t>، أذكر أهمها في النقاط التالية:</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1- كرر الدكتور حجازي كلامه حول الجهاد العقدي، والمتمثل في جهاد جماعة الدولة، والجهاد الوطني المتمثل في جهاد الكتائب الإسلامية الشامية، ككتائب الجبهة الإسلامية وغيرها من الكتائب الشامية .. فجهاد الدولة جهاد عقدي، وعناصرها عقائديين، عندهم تصورات عقدية، بينما جهاد الكتائب الشامية جهاد وطني، وعناصرها وطنيين </w:t>
      </w:r>
      <w:r>
        <w:rPr>
          <w:rFonts w:cs="Traditional Arabic" w:hint="cs"/>
          <w:b/>
          <w:bCs/>
          <w:sz w:val="32"/>
          <w:szCs w:val="32"/>
          <w:rtl/>
        </w:rPr>
        <w:t>غير عقائديين .. هذا من من الفوارق بين المجموعتين!</w:t>
      </w:r>
      <w:r>
        <w:rPr>
          <w:rFonts w:cs="Traditional Arabic" w:hint="cs"/>
          <w:b/>
          <w:bCs/>
          <w:sz w:val="32"/>
          <w:szCs w:val="32"/>
          <w:rtl/>
        </w:rPr>
        <w:t xml:space="preserve"> </w:t>
      </w:r>
    </w:p>
    <w:p w:rsidR="00EB459F" w:rsidRDefault="00EB459F" w:rsidP="00EB459F">
      <w:pPr>
        <w:bidi/>
        <w:jc w:val="both"/>
        <w:rPr>
          <w:rFonts w:cs="Traditional Arabic" w:hint="cs"/>
          <w:b/>
          <w:bCs/>
          <w:sz w:val="32"/>
          <w:szCs w:val="32"/>
          <w:rtl/>
        </w:rPr>
      </w:pPr>
      <w:r>
        <w:rPr>
          <w:rFonts w:cs="Traditional Arabic" w:hint="cs"/>
          <w:b/>
          <w:bCs/>
          <w:sz w:val="32"/>
          <w:szCs w:val="32"/>
          <w:rtl/>
        </w:rPr>
        <w:tab/>
        <w:t>أقول: لا أدري ما الذي حمل الدكتور على هذا التقسيم الظالم، والذي ينم على عدم دراية بالواقع؛ عناصر الدولة جهادهم جهاداً عقدياً، بينما جهاد مجاهدي الشام جهاداً وطنياً .. فجعل مجاهدي الشام بلا عقيدة ولا انتماء، ولا تصورات عقدية؟!</w:t>
      </w:r>
    </w:p>
    <w:p w:rsidR="00EB459F" w:rsidRDefault="00EB459F" w:rsidP="00EB459F">
      <w:pPr>
        <w:bidi/>
        <w:jc w:val="both"/>
        <w:rPr>
          <w:rFonts w:cs="Traditional Arabic" w:hint="cs"/>
          <w:b/>
          <w:bCs/>
          <w:sz w:val="32"/>
          <w:szCs w:val="32"/>
          <w:rtl/>
        </w:rPr>
      </w:pPr>
      <w:r>
        <w:rPr>
          <w:rFonts w:cs="Traditional Arabic" w:hint="cs"/>
          <w:b/>
          <w:bCs/>
          <w:sz w:val="32"/>
          <w:szCs w:val="32"/>
          <w:rtl/>
        </w:rPr>
        <w:tab/>
        <w:t>لعل جهاد مجاهدي وأبطال الشام يكون جهاداً وطنياً ــ في نظر الدكتور</w:t>
      </w:r>
      <w:r>
        <w:rPr>
          <w:rFonts w:cs="Traditional Arabic" w:hint="cs"/>
          <w:b/>
          <w:bCs/>
          <w:sz w:val="32"/>
          <w:szCs w:val="32"/>
          <w:rtl/>
        </w:rPr>
        <w:t>!</w:t>
      </w:r>
      <w:r>
        <w:rPr>
          <w:rFonts w:cs="Traditional Arabic" w:hint="cs"/>
          <w:b/>
          <w:bCs/>
          <w:sz w:val="32"/>
          <w:szCs w:val="32"/>
          <w:rtl/>
        </w:rPr>
        <w:t xml:space="preserve"> ــ لأنهم لا ينتمون إلى مسميات حزبية خارجية .. كمسمى الدولة " داعش " .. أو مسمى القاعدة ..؟!</w:t>
      </w:r>
    </w:p>
    <w:p w:rsidR="00EB459F" w:rsidRDefault="00EB459F" w:rsidP="00EB459F">
      <w:pPr>
        <w:bidi/>
        <w:jc w:val="both"/>
        <w:rPr>
          <w:rFonts w:cs="Traditional Arabic" w:hint="cs"/>
          <w:b/>
          <w:bCs/>
          <w:sz w:val="32"/>
          <w:szCs w:val="32"/>
          <w:rtl/>
        </w:rPr>
      </w:pPr>
      <w:r>
        <w:rPr>
          <w:rFonts w:cs="Traditional Arabic" w:hint="cs"/>
          <w:b/>
          <w:bCs/>
          <w:sz w:val="32"/>
          <w:szCs w:val="32"/>
          <w:rtl/>
        </w:rPr>
        <w:tab/>
        <w:t>أم لأن مجاهدي الشام .. لم يتبنوا استراتيجية عولمة المعركة .. لتصبح المعركة مع العالم كله شرقه وغربه .. وجنوبه وشماله .. بينما المعركة الأساس مع النظام النصيري وحلفائه .. لم تُحسم بعد</w:t>
      </w:r>
      <w:r>
        <w:rPr>
          <w:rFonts w:cs="Traditional Arabic" w:hint="cs"/>
          <w:b/>
          <w:bCs/>
          <w:sz w:val="32"/>
          <w:szCs w:val="32"/>
          <w:rtl/>
        </w:rPr>
        <w:t xml:space="preserve"> .. ويا فرحة الطاغوت النصيري بهكذا استراتيجية</w:t>
      </w:r>
      <w:r>
        <w:rPr>
          <w:rFonts w:cs="Traditional Arabic" w:hint="cs"/>
          <w:b/>
          <w:bCs/>
          <w:sz w:val="32"/>
          <w:szCs w:val="32"/>
          <w:rtl/>
        </w:rPr>
        <w:t xml:space="preserve">؟! </w:t>
      </w:r>
    </w:p>
    <w:p w:rsidR="00EB459F" w:rsidRDefault="00EB459F" w:rsidP="00EB459F">
      <w:pPr>
        <w:bidi/>
        <w:jc w:val="both"/>
        <w:rPr>
          <w:rFonts w:cs="Traditional Arabic" w:hint="cs"/>
          <w:b/>
          <w:bCs/>
          <w:sz w:val="32"/>
          <w:szCs w:val="32"/>
          <w:rtl/>
        </w:rPr>
      </w:pPr>
      <w:r>
        <w:rPr>
          <w:rFonts w:cs="Traditional Arabic" w:hint="cs"/>
          <w:b/>
          <w:bCs/>
          <w:sz w:val="32"/>
          <w:szCs w:val="32"/>
          <w:rtl/>
        </w:rPr>
        <w:tab/>
        <w:t>لا يكون الجهاد ــ في نظر الدكتور</w:t>
      </w:r>
      <w:r>
        <w:rPr>
          <w:rFonts w:cs="Traditional Arabic" w:hint="cs"/>
          <w:b/>
          <w:bCs/>
          <w:sz w:val="32"/>
          <w:szCs w:val="32"/>
          <w:rtl/>
        </w:rPr>
        <w:t>!</w:t>
      </w:r>
      <w:r>
        <w:rPr>
          <w:rFonts w:cs="Traditional Arabic" w:hint="cs"/>
          <w:b/>
          <w:bCs/>
          <w:sz w:val="32"/>
          <w:szCs w:val="32"/>
          <w:rtl/>
        </w:rPr>
        <w:t xml:space="preserve"> ــ جهاداً عقدياً .. إلا في حال استعدى مجاهدو الشام أهل الأرض كلهم وذعّروهم على الشام، وأهل الشام .. حينئذٍ وحسب يكونون ــ في نظر الدكتور</w:t>
      </w:r>
      <w:r>
        <w:rPr>
          <w:rFonts w:cs="Traditional Arabic" w:hint="cs"/>
          <w:b/>
          <w:bCs/>
          <w:sz w:val="32"/>
          <w:szCs w:val="32"/>
          <w:rtl/>
        </w:rPr>
        <w:t>!</w:t>
      </w:r>
      <w:r>
        <w:rPr>
          <w:rFonts w:cs="Traditional Arabic" w:hint="cs"/>
          <w:b/>
          <w:bCs/>
          <w:sz w:val="32"/>
          <w:szCs w:val="32"/>
          <w:rtl/>
        </w:rPr>
        <w:t xml:space="preserve"> ــ يجاهدون جهاداً عقدياً، ولهم تصورات عقدية! </w:t>
      </w:r>
    </w:p>
    <w:p w:rsidR="00EB459F" w:rsidRDefault="00EB459F" w:rsidP="00EB459F">
      <w:pPr>
        <w:bidi/>
        <w:jc w:val="both"/>
        <w:rPr>
          <w:rFonts w:cs="Traditional Arabic" w:hint="cs"/>
          <w:b/>
          <w:bCs/>
          <w:sz w:val="32"/>
          <w:szCs w:val="32"/>
          <w:rtl/>
        </w:rPr>
      </w:pPr>
      <w:r>
        <w:rPr>
          <w:rFonts w:cs="Traditional Arabic" w:hint="cs"/>
          <w:b/>
          <w:bCs/>
          <w:sz w:val="32"/>
          <w:szCs w:val="32"/>
          <w:rtl/>
        </w:rPr>
        <w:tab/>
        <w:t>ضرب مجاهدو وأبطال الشام أروع وأجل وأعظم صور ومعاني الجهاد، والصبر، والمصابرة، والتضحية والثبات .. وعلى مدار ثلاث سنوات .. تعجز البشرية على أن تُحاكي مثله .. كل هذا ــ في نظرك يا دكتور</w:t>
      </w:r>
      <w:r w:rsidR="00AF7AC5">
        <w:rPr>
          <w:rFonts w:cs="Traditional Arabic" w:hint="cs"/>
          <w:b/>
          <w:bCs/>
          <w:sz w:val="32"/>
          <w:szCs w:val="32"/>
          <w:rtl/>
        </w:rPr>
        <w:t>!</w:t>
      </w:r>
      <w:r>
        <w:rPr>
          <w:rFonts w:cs="Traditional Arabic" w:hint="cs"/>
          <w:b/>
          <w:bCs/>
          <w:sz w:val="32"/>
          <w:szCs w:val="32"/>
          <w:rtl/>
        </w:rPr>
        <w:t xml:space="preserve"> ــ جهاداً وطنياً بلا عقيدة ولا دين ولا إيمان .. ولا تصورات عقدية؟! </w:t>
      </w:r>
    </w:p>
    <w:p w:rsidR="00EB459F" w:rsidRDefault="00EB459F" w:rsidP="00EB459F">
      <w:pPr>
        <w:bidi/>
        <w:jc w:val="both"/>
        <w:rPr>
          <w:rFonts w:cs="Traditional Arabic" w:hint="cs"/>
          <w:b/>
          <w:bCs/>
          <w:sz w:val="32"/>
          <w:szCs w:val="32"/>
          <w:rtl/>
        </w:rPr>
      </w:pPr>
      <w:r>
        <w:rPr>
          <w:rFonts w:cs="Traditional Arabic" w:hint="cs"/>
          <w:b/>
          <w:bCs/>
          <w:sz w:val="32"/>
          <w:szCs w:val="32"/>
          <w:rtl/>
        </w:rPr>
        <w:lastRenderedPageBreak/>
        <w:tab/>
        <w:t xml:space="preserve">أم ساءك ــ يا دكتور! ــ دفاع مجاهدي وأبطال الشام عن بلدهم، وديارهم، وأعراضهم، وحرماتهم، وأموالهم .. فاعتبرت ذلك جهاداً وطنياً .. لا علاقة له بالجهاد العقدي، ولا بالدين ولا الإيمان؟! </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ألم تقرأ كتاب الشيخ عبد الله عزام " الدفاع عن أراضي المسلمين أهم فروض الأعيان "، والذي نقل فيه اجماع أهل العلم على أن العدو لو استولى على شبر واحدٍ من أراضي وأوطان المسلمين تعين على جميع المسلمين دفع العدو وقتاله .. مهما كلفهم استرداد هذا الشبر من الأرض .. من تضحيات وشهداء! </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ألم تقرأ حديث النبي صلى الله عليه وسلم:" من قُتِل دون ماله فهو شهيد، ومن قُتِل دون عِرضه فهو شهيد، ومن قُتِل دون مظلمته فهو شهيد ". </w:t>
      </w:r>
    </w:p>
    <w:p w:rsidR="00EB459F" w:rsidRDefault="00EB459F" w:rsidP="00EB459F">
      <w:pPr>
        <w:bidi/>
        <w:jc w:val="both"/>
        <w:rPr>
          <w:rFonts w:cs="Traditional Arabic" w:hint="cs"/>
          <w:b/>
          <w:bCs/>
          <w:sz w:val="32"/>
          <w:szCs w:val="32"/>
          <w:rtl/>
        </w:rPr>
      </w:pPr>
      <w:r>
        <w:rPr>
          <w:rFonts w:cs="Traditional Arabic" w:hint="cs"/>
          <w:b/>
          <w:bCs/>
          <w:sz w:val="32"/>
          <w:szCs w:val="32"/>
          <w:rtl/>
        </w:rPr>
        <w:tab/>
        <w:t>فهل هذا ــ عندك ــ يدخل في الجهاد الوطني أم الجهاد العقدي الإيماني ..؟!</w:t>
      </w:r>
    </w:p>
    <w:p w:rsidR="00EB459F" w:rsidRDefault="00EB459F" w:rsidP="00EB459F">
      <w:pPr>
        <w:bidi/>
        <w:jc w:val="both"/>
        <w:rPr>
          <w:rFonts w:cs="Traditional Arabic" w:hint="cs"/>
          <w:b/>
          <w:bCs/>
          <w:sz w:val="32"/>
          <w:szCs w:val="32"/>
          <w:rtl/>
        </w:rPr>
      </w:pPr>
      <w:r>
        <w:rPr>
          <w:rFonts w:cs="Traditional Arabic" w:hint="cs"/>
          <w:b/>
          <w:bCs/>
          <w:sz w:val="32"/>
          <w:szCs w:val="32"/>
          <w:rtl/>
        </w:rPr>
        <w:tab/>
        <w:t>أجبني إن استطعت .. مجاهدو الشام ــ وبخاصة منهم مجاهدو</w:t>
      </w:r>
      <w:r w:rsidR="00AF7AC5">
        <w:rPr>
          <w:rFonts w:cs="Traditional Arabic" w:hint="cs"/>
          <w:b/>
          <w:bCs/>
          <w:sz w:val="32"/>
          <w:szCs w:val="32"/>
          <w:rtl/>
        </w:rPr>
        <w:t xml:space="preserve"> وأبطال</w:t>
      </w:r>
      <w:r>
        <w:rPr>
          <w:rFonts w:cs="Traditional Arabic" w:hint="cs"/>
          <w:b/>
          <w:bCs/>
          <w:sz w:val="32"/>
          <w:szCs w:val="32"/>
          <w:rtl/>
        </w:rPr>
        <w:t xml:space="preserve"> كتائب الجبهة الإسلامية ــ جهادهم في سبيل الله، أم في سبيل الطاغوت والشيطان .. ولا بد لك من اختيار إحدى الاجابتين، إذ لا ثالث لهما؟</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إن قلت: جهادهم في سبيل الله ..! </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أقول لك: كيف تنفي الجهاد العقدي عمن يجاهد في سبيل الله، ولإعلاء كلمة الله ..؟! </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وإن قلت: لا؛ بل جهادهم في سبيل الطاغوت والشيطان، جهاد وطني وثني ..! </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أقول لك: هذه طامة لا تُغتفَر لك .. قد شابهت بقولك هذا قول خوارج وغلاة داعش .. بل على مثل كلماتك هذه يتكئ غلاة وخوارج داعش في تكفير مجاهدي الشام، </w:t>
      </w:r>
      <w:r w:rsidR="00BE23E8">
        <w:rPr>
          <w:rFonts w:cs="Traditional Arabic" w:hint="cs"/>
          <w:b/>
          <w:bCs/>
          <w:sz w:val="32"/>
          <w:szCs w:val="32"/>
          <w:rtl/>
        </w:rPr>
        <w:t xml:space="preserve">وقتلهم، </w:t>
      </w:r>
      <w:r>
        <w:rPr>
          <w:rFonts w:cs="Traditional Arabic" w:hint="cs"/>
          <w:b/>
          <w:bCs/>
          <w:sz w:val="32"/>
          <w:szCs w:val="32"/>
          <w:rtl/>
        </w:rPr>
        <w:t>ورميهم بالصحوات .. فالحذر، الحذر!</w:t>
      </w:r>
    </w:p>
    <w:p w:rsidR="009B5455" w:rsidRDefault="00EB459F" w:rsidP="00EB459F">
      <w:pPr>
        <w:bidi/>
        <w:jc w:val="both"/>
        <w:rPr>
          <w:rFonts w:cs="Traditional Arabic" w:hint="cs"/>
          <w:b/>
          <w:bCs/>
          <w:sz w:val="32"/>
          <w:szCs w:val="32"/>
          <w:rtl/>
        </w:rPr>
      </w:pPr>
      <w:r>
        <w:rPr>
          <w:rFonts w:cs="Traditional Arabic" w:hint="cs"/>
          <w:b/>
          <w:bCs/>
          <w:sz w:val="32"/>
          <w:szCs w:val="32"/>
          <w:rtl/>
        </w:rPr>
        <w:tab/>
        <w:t>2- ات</w:t>
      </w:r>
      <w:r w:rsidR="00BE23E8">
        <w:rPr>
          <w:rFonts w:cs="Traditional Arabic" w:hint="cs"/>
          <w:b/>
          <w:bCs/>
          <w:sz w:val="32"/>
          <w:szCs w:val="32"/>
          <w:rtl/>
        </w:rPr>
        <w:t>ّ</w:t>
      </w:r>
      <w:r>
        <w:rPr>
          <w:rFonts w:cs="Traditional Arabic" w:hint="cs"/>
          <w:b/>
          <w:bCs/>
          <w:sz w:val="32"/>
          <w:szCs w:val="32"/>
          <w:rtl/>
        </w:rPr>
        <w:t>سم حديث الضيفين باختزال الثورة الشامية المباركة، وجهاد أهل الشام بجميع كتائبهم وفرقهم .. في الدولة، والن</w:t>
      </w:r>
      <w:r w:rsidR="00BE23E8">
        <w:rPr>
          <w:rFonts w:cs="Traditional Arabic" w:hint="cs"/>
          <w:b/>
          <w:bCs/>
          <w:sz w:val="32"/>
          <w:szCs w:val="32"/>
          <w:rtl/>
        </w:rPr>
        <w:t>ّ</w:t>
      </w:r>
      <w:r>
        <w:rPr>
          <w:rFonts w:cs="Traditional Arabic" w:hint="cs"/>
          <w:b/>
          <w:bCs/>
          <w:sz w:val="32"/>
          <w:szCs w:val="32"/>
          <w:rtl/>
        </w:rPr>
        <w:t>صرة وحسب .. فهما على زعم حجازي ومن معه " الأكبر والأبرز " .. فلم يخرج حديثهما عن الدولة والنصرة .. وكأن سوريا لا وجود فيها لأحد .. لا لشعب ثائر، ولا لمجاهدين .. إلا لهاتين المجموعتين وحسب ..</w:t>
      </w:r>
      <w:r w:rsidR="009B5455">
        <w:rPr>
          <w:rFonts w:cs="Traditional Arabic" w:hint="cs"/>
          <w:b/>
          <w:bCs/>
          <w:sz w:val="32"/>
          <w:szCs w:val="32"/>
          <w:rtl/>
        </w:rPr>
        <w:t>!</w:t>
      </w:r>
    </w:p>
    <w:p w:rsidR="009B5455" w:rsidRDefault="009B5455" w:rsidP="009B5455">
      <w:pPr>
        <w:bidi/>
        <w:jc w:val="both"/>
        <w:rPr>
          <w:rFonts w:cs="Traditional Arabic" w:hint="cs"/>
          <w:b/>
          <w:bCs/>
          <w:sz w:val="32"/>
          <w:szCs w:val="32"/>
          <w:rtl/>
        </w:rPr>
      </w:pPr>
      <w:r>
        <w:rPr>
          <w:rFonts w:cs="Traditional Arabic" w:hint="cs"/>
          <w:b/>
          <w:bCs/>
          <w:sz w:val="32"/>
          <w:szCs w:val="32"/>
          <w:rtl/>
        </w:rPr>
        <w:tab/>
        <w:t xml:space="preserve">وإنها لنتيجة </w:t>
      </w:r>
      <w:r w:rsidR="00A1008E">
        <w:rPr>
          <w:rFonts w:cs="Traditional Arabic" w:hint="cs"/>
          <w:b/>
          <w:bCs/>
          <w:sz w:val="32"/>
          <w:szCs w:val="32"/>
          <w:rtl/>
          <w:lang w:val="en-GB"/>
        </w:rPr>
        <w:t xml:space="preserve">كم هي </w:t>
      </w:r>
      <w:r>
        <w:rPr>
          <w:rFonts w:cs="Traditional Arabic" w:hint="cs"/>
          <w:b/>
          <w:bCs/>
          <w:sz w:val="32"/>
          <w:szCs w:val="32"/>
          <w:rtl/>
        </w:rPr>
        <w:t>ت</w:t>
      </w:r>
      <w:r w:rsidR="006E299D">
        <w:rPr>
          <w:rFonts w:cs="Traditional Arabic" w:hint="cs"/>
          <w:b/>
          <w:bCs/>
          <w:sz w:val="32"/>
          <w:szCs w:val="32"/>
          <w:rtl/>
        </w:rPr>
        <w:t>ُ</w:t>
      </w:r>
      <w:r>
        <w:rPr>
          <w:rFonts w:cs="Traditional Arabic" w:hint="cs"/>
          <w:b/>
          <w:bCs/>
          <w:sz w:val="32"/>
          <w:szCs w:val="32"/>
          <w:rtl/>
        </w:rPr>
        <w:t xml:space="preserve">فرح </w:t>
      </w:r>
      <w:r w:rsidR="006E299D">
        <w:rPr>
          <w:rFonts w:cs="Traditional Arabic" w:hint="cs"/>
          <w:b/>
          <w:bCs/>
          <w:sz w:val="32"/>
          <w:szCs w:val="32"/>
          <w:rtl/>
        </w:rPr>
        <w:t xml:space="preserve">وتخدم </w:t>
      </w:r>
      <w:r>
        <w:rPr>
          <w:rFonts w:cs="Traditional Arabic" w:hint="cs"/>
          <w:b/>
          <w:bCs/>
          <w:sz w:val="32"/>
          <w:szCs w:val="32"/>
          <w:rtl/>
        </w:rPr>
        <w:t>النظام النصير</w:t>
      </w:r>
      <w:r w:rsidR="006E299D">
        <w:rPr>
          <w:rFonts w:cs="Traditional Arabic" w:hint="cs"/>
          <w:b/>
          <w:bCs/>
          <w:sz w:val="32"/>
          <w:szCs w:val="32"/>
          <w:rtl/>
        </w:rPr>
        <w:t>ي</w:t>
      </w:r>
      <w:r>
        <w:rPr>
          <w:rFonts w:cs="Traditional Arabic" w:hint="cs"/>
          <w:b/>
          <w:bCs/>
          <w:sz w:val="32"/>
          <w:szCs w:val="32"/>
          <w:rtl/>
        </w:rPr>
        <w:t xml:space="preserve"> .. إذ طالما حاول الطاغوت </w:t>
      </w:r>
      <w:r w:rsidR="00D51DF0">
        <w:rPr>
          <w:rFonts w:cs="Traditional Arabic" w:hint="cs"/>
          <w:b/>
          <w:bCs/>
          <w:sz w:val="32"/>
          <w:szCs w:val="32"/>
          <w:rtl/>
        </w:rPr>
        <w:t xml:space="preserve">ــ ولا يزال يُحاول ــ </w:t>
      </w:r>
      <w:r>
        <w:rPr>
          <w:rFonts w:cs="Traditional Arabic" w:hint="cs"/>
          <w:b/>
          <w:bCs/>
          <w:sz w:val="32"/>
          <w:szCs w:val="32"/>
          <w:rtl/>
        </w:rPr>
        <w:t>أن يصور</w:t>
      </w:r>
      <w:r w:rsidR="00D51DF0">
        <w:rPr>
          <w:rFonts w:cs="Traditional Arabic" w:hint="cs"/>
          <w:b/>
          <w:bCs/>
          <w:sz w:val="32"/>
          <w:szCs w:val="32"/>
          <w:rtl/>
        </w:rPr>
        <w:t xml:space="preserve"> ــ للرأي المحلي، </w:t>
      </w:r>
      <w:r>
        <w:rPr>
          <w:rFonts w:cs="Traditional Arabic" w:hint="cs"/>
          <w:b/>
          <w:bCs/>
          <w:sz w:val="32"/>
          <w:szCs w:val="32"/>
          <w:rtl/>
        </w:rPr>
        <w:t>والإقليمي، والدولي ــ أن صراعه مع الإرهاب العالمي الوافد: دولة داعش .. والقاعدة .. وليس مع الشعب السوري ..</w:t>
      </w:r>
      <w:r w:rsidR="00D51DF0">
        <w:rPr>
          <w:rFonts w:cs="Traditional Arabic" w:hint="cs"/>
          <w:b/>
          <w:bCs/>
          <w:sz w:val="32"/>
          <w:szCs w:val="32"/>
          <w:rtl/>
        </w:rPr>
        <w:t xml:space="preserve"> وليس مع ثورة شعب</w:t>
      </w:r>
      <w:r>
        <w:rPr>
          <w:rFonts w:cs="Traditional Arabic" w:hint="cs"/>
          <w:b/>
          <w:bCs/>
          <w:sz w:val="32"/>
          <w:szCs w:val="32"/>
          <w:rtl/>
        </w:rPr>
        <w:t>!</w:t>
      </w:r>
      <w:r w:rsidR="00EB459F">
        <w:rPr>
          <w:rFonts w:cs="Traditional Arabic" w:hint="cs"/>
          <w:b/>
          <w:bCs/>
          <w:sz w:val="32"/>
          <w:szCs w:val="32"/>
          <w:rtl/>
        </w:rPr>
        <w:t xml:space="preserve"> </w:t>
      </w:r>
      <w:bookmarkStart w:id="0" w:name="_GoBack"/>
      <w:bookmarkEnd w:id="0"/>
    </w:p>
    <w:p w:rsidR="00EB459F" w:rsidRDefault="00EB459F" w:rsidP="00A1008E">
      <w:pPr>
        <w:bidi/>
        <w:ind w:firstLine="720"/>
        <w:jc w:val="both"/>
        <w:rPr>
          <w:rFonts w:cs="Traditional Arabic" w:hint="cs"/>
          <w:b/>
          <w:bCs/>
          <w:sz w:val="32"/>
          <w:szCs w:val="32"/>
          <w:rtl/>
        </w:rPr>
      </w:pPr>
      <w:r>
        <w:rPr>
          <w:rFonts w:cs="Traditional Arabic" w:hint="cs"/>
          <w:b/>
          <w:bCs/>
          <w:sz w:val="32"/>
          <w:szCs w:val="32"/>
          <w:rtl/>
        </w:rPr>
        <w:t xml:space="preserve">ولما سأل المذيع " حجازي ": كم عدد عناصر الدولة .. فأجابه ما بين الألفين إلى عشرة آلاف مقاتل .. ولما سأله عن عدد مقاتلي ومجاهدي أهل الشام .. أجابه ما بين " 150 " ألف، إلى " 300 " ألف مقاتل .. ولما أجابه المذيع بأن عدد عناصر الدولة قليل قياساً إلى عدد أفراد مقاتلي الكتائب الشامية </w:t>
      </w:r>
      <w:r>
        <w:rPr>
          <w:rFonts w:cs="Traditional Arabic" w:hint="cs"/>
          <w:b/>
          <w:bCs/>
          <w:sz w:val="32"/>
          <w:szCs w:val="32"/>
          <w:rtl/>
        </w:rPr>
        <w:lastRenderedPageBreak/>
        <w:t xml:space="preserve">.. عاد حجازي إلى الترقيع، وإلى تفخيم عناصر الدولة ووصفهم بأنهم ــ بخلاف غيرهم ــ عقائديين .. </w:t>
      </w:r>
      <w:r w:rsidR="00BE23E8">
        <w:rPr>
          <w:rFonts w:cs="Traditional Arabic" w:hint="cs"/>
          <w:b/>
          <w:bCs/>
          <w:sz w:val="32"/>
          <w:szCs w:val="32"/>
          <w:rtl/>
        </w:rPr>
        <w:t xml:space="preserve">ولهم تصورات عقدية .. </w:t>
      </w:r>
      <w:r>
        <w:rPr>
          <w:rFonts w:cs="Traditional Arabic" w:hint="cs"/>
          <w:b/>
          <w:bCs/>
          <w:sz w:val="32"/>
          <w:szCs w:val="32"/>
          <w:rtl/>
        </w:rPr>
        <w:t xml:space="preserve">وعندهم خبرات عسكرية طويلة .. وبالتالي الواحد منهم بمائة من غيرهم! </w:t>
      </w:r>
    </w:p>
    <w:p w:rsidR="00EB459F" w:rsidRDefault="00EB459F" w:rsidP="00EB459F">
      <w:pPr>
        <w:bidi/>
        <w:jc w:val="both"/>
        <w:rPr>
          <w:rFonts w:cs="Traditional Arabic" w:hint="cs"/>
          <w:b/>
          <w:bCs/>
          <w:sz w:val="32"/>
          <w:szCs w:val="32"/>
          <w:rtl/>
        </w:rPr>
      </w:pPr>
      <w:r>
        <w:rPr>
          <w:rFonts w:cs="Traditional Arabic" w:hint="cs"/>
          <w:b/>
          <w:bCs/>
          <w:sz w:val="32"/>
          <w:szCs w:val="32"/>
          <w:rtl/>
        </w:rPr>
        <w:tab/>
        <w:t>3- وج</w:t>
      </w:r>
      <w:r w:rsidR="00D51DF0">
        <w:rPr>
          <w:rFonts w:cs="Traditional Arabic" w:hint="cs"/>
          <w:b/>
          <w:bCs/>
          <w:sz w:val="32"/>
          <w:szCs w:val="32"/>
          <w:rtl/>
        </w:rPr>
        <w:t>َّ</w:t>
      </w:r>
      <w:r>
        <w:rPr>
          <w:rFonts w:cs="Traditional Arabic" w:hint="cs"/>
          <w:b/>
          <w:bCs/>
          <w:sz w:val="32"/>
          <w:szCs w:val="32"/>
          <w:rtl/>
        </w:rPr>
        <w:t>ه المنظّر حجازي .. المسلمين .. فقال:" أقول للأخوة: بدكون .. حاربوا الغلو .. اهزموا الغلو .. لكن من دون أن تسقطوا الدولة أو تشهروا بها ..</w:t>
      </w:r>
      <w:r w:rsidR="00BE23E8">
        <w:rPr>
          <w:rFonts w:cs="Traditional Arabic" w:hint="cs"/>
          <w:b/>
          <w:bCs/>
          <w:sz w:val="32"/>
          <w:szCs w:val="32"/>
          <w:rtl/>
        </w:rPr>
        <w:t xml:space="preserve"> أو ..</w:t>
      </w:r>
      <w:r>
        <w:rPr>
          <w:rFonts w:cs="Traditional Arabic" w:hint="cs"/>
          <w:b/>
          <w:bCs/>
          <w:sz w:val="32"/>
          <w:szCs w:val="32"/>
          <w:rtl/>
        </w:rPr>
        <w:t>"!</w:t>
      </w:r>
    </w:p>
    <w:p w:rsidR="00EB459F" w:rsidRDefault="00EB459F" w:rsidP="00EB459F">
      <w:pPr>
        <w:bidi/>
        <w:jc w:val="both"/>
        <w:rPr>
          <w:rFonts w:cs="Traditional Arabic" w:hint="cs"/>
          <w:b/>
          <w:bCs/>
          <w:sz w:val="32"/>
          <w:szCs w:val="32"/>
          <w:rtl/>
        </w:rPr>
      </w:pPr>
      <w:r>
        <w:rPr>
          <w:rFonts w:cs="Traditional Arabic" w:hint="cs"/>
          <w:b/>
          <w:bCs/>
          <w:sz w:val="32"/>
          <w:szCs w:val="32"/>
          <w:rtl/>
        </w:rPr>
        <w:tab/>
        <w:t>وهو بهذا التنظير والتوجيه: كمن يقول</w:t>
      </w:r>
      <w:r w:rsidR="00BE23E8">
        <w:rPr>
          <w:rFonts w:cs="Traditional Arabic" w:hint="cs"/>
          <w:b/>
          <w:bCs/>
          <w:sz w:val="32"/>
          <w:szCs w:val="32"/>
          <w:rtl/>
        </w:rPr>
        <w:t xml:space="preserve"> للمسلمين</w:t>
      </w:r>
      <w:r>
        <w:rPr>
          <w:rFonts w:cs="Traditional Arabic" w:hint="cs"/>
          <w:b/>
          <w:bCs/>
          <w:sz w:val="32"/>
          <w:szCs w:val="32"/>
          <w:rtl/>
        </w:rPr>
        <w:t>: اهزموا الكفر .. لكن لا تهزموا الكافرين .. اهزموا وحاربوا الظلم والطغيان والإجرام .. لكن لا تهزموا ولا تحاربوا الظالمين، ولا الطغاة، ولا المجرمين .. اهزموا وحاربوا الغلو .. لكن لا تهزموا ولا تحاربوا الغلاة .. وهذا ــ لعمر الحق ــ مردود بالنقل والعقل</w:t>
      </w:r>
      <w:r w:rsidR="00BE23E8">
        <w:rPr>
          <w:rFonts w:cs="Traditional Arabic" w:hint="cs"/>
          <w:b/>
          <w:bCs/>
          <w:sz w:val="32"/>
          <w:szCs w:val="32"/>
          <w:rtl/>
        </w:rPr>
        <w:t xml:space="preserve"> .. وإني لأعجب لرجل ــ توسمنا فيه دهراً خيراً ــ يقول مثل هذا الكلام ..!</w:t>
      </w:r>
      <w:r>
        <w:rPr>
          <w:rFonts w:cs="Traditional Arabic" w:hint="cs"/>
          <w:b/>
          <w:bCs/>
          <w:sz w:val="32"/>
          <w:szCs w:val="32"/>
          <w:rtl/>
        </w:rPr>
        <w:t xml:space="preserve"> </w:t>
      </w:r>
    </w:p>
    <w:p w:rsidR="00EB459F" w:rsidRDefault="00EB459F" w:rsidP="00EB459F">
      <w:pPr>
        <w:bidi/>
        <w:jc w:val="both"/>
        <w:rPr>
          <w:rFonts w:cs="Traditional Arabic" w:hint="cs"/>
          <w:b/>
          <w:bCs/>
          <w:sz w:val="32"/>
          <w:szCs w:val="32"/>
          <w:rtl/>
        </w:rPr>
      </w:pPr>
      <w:r>
        <w:rPr>
          <w:rFonts w:cs="Traditional Arabic" w:hint="cs"/>
          <w:b/>
          <w:bCs/>
          <w:sz w:val="32"/>
          <w:szCs w:val="32"/>
          <w:rtl/>
        </w:rPr>
        <w:tab/>
        <w:t>4- اقتناع المنظّر حجازي أن جماعة الدولة هم في العراق دولة بحق .. فقال:" الدولة الإسلامية بمنطق الأمور نشأت دولة في ظروف معينة، ووجدت قبول</w:t>
      </w:r>
      <w:r w:rsidR="000502F6">
        <w:rPr>
          <w:rFonts w:cs="Traditional Arabic" w:hint="cs"/>
          <w:b/>
          <w:bCs/>
          <w:sz w:val="32"/>
          <w:szCs w:val="32"/>
          <w:rtl/>
        </w:rPr>
        <w:t>اً</w:t>
      </w:r>
      <w:r>
        <w:rPr>
          <w:rFonts w:cs="Traditional Arabic" w:hint="cs"/>
          <w:b/>
          <w:bCs/>
          <w:sz w:val="32"/>
          <w:szCs w:val="32"/>
          <w:rtl/>
        </w:rPr>
        <w:t xml:space="preserve">، ووجدت مبررات .."! </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أين هذه الدولة </w:t>
      </w:r>
      <w:r w:rsidR="000502F6">
        <w:rPr>
          <w:rFonts w:cs="Traditional Arabic" w:hint="cs"/>
          <w:b/>
          <w:bCs/>
          <w:sz w:val="32"/>
          <w:szCs w:val="32"/>
          <w:rtl/>
        </w:rPr>
        <w:t xml:space="preserve">ــ التي نشأت في ظروف معينة ــ </w:t>
      </w:r>
      <w:r>
        <w:rPr>
          <w:rFonts w:cs="Traditional Arabic" w:hint="cs"/>
          <w:b/>
          <w:bCs/>
          <w:sz w:val="32"/>
          <w:szCs w:val="32"/>
          <w:rtl/>
        </w:rPr>
        <w:t>يا دكتور</w:t>
      </w:r>
      <w:r w:rsidR="000502F6">
        <w:rPr>
          <w:rFonts w:cs="Traditional Arabic" w:hint="cs"/>
          <w:b/>
          <w:bCs/>
          <w:sz w:val="32"/>
          <w:szCs w:val="32"/>
          <w:rtl/>
        </w:rPr>
        <w:t>!</w:t>
      </w:r>
      <w:r>
        <w:rPr>
          <w:rFonts w:cs="Traditional Arabic" w:hint="cs"/>
          <w:b/>
          <w:bCs/>
          <w:sz w:val="32"/>
          <w:szCs w:val="32"/>
          <w:rtl/>
        </w:rPr>
        <w:t xml:space="preserve"> .. أرنا حدودها، ومعالمها، وسلطاتها ..؟!</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العراق ــ كل العراق ــ </w:t>
      </w:r>
      <w:r w:rsidR="000502F6">
        <w:rPr>
          <w:rFonts w:cs="Traditional Arabic" w:hint="cs"/>
          <w:b/>
          <w:bCs/>
          <w:sz w:val="32"/>
          <w:szCs w:val="32"/>
          <w:rtl/>
        </w:rPr>
        <w:t xml:space="preserve">انتهت إلى أن تكون: </w:t>
      </w:r>
      <w:r>
        <w:rPr>
          <w:rFonts w:cs="Traditional Arabic" w:hint="cs"/>
          <w:b/>
          <w:bCs/>
          <w:sz w:val="32"/>
          <w:szCs w:val="32"/>
          <w:rtl/>
        </w:rPr>
        <w:t>نصفها في السلة الأمريكية .. ونصفها الآخر في السلة الإيرانية .. بتواطؤ مع حكام وساسة روافض العراق!</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أم أنك تحت ضغط الكذب .. وتكرار الكذب .. صدقت الكذب .. على مبدأ " عنزة ولو طارت "! </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إن كان هذا الأمر يليق بحدثاء الأسنان سفهاء الأحلام من غلاة وأنصار جماعة الدولة </w:t>
      </w:r>
      <w:r w:rsidR="000502F6">
        <w:rPr>
          <w:rFonts w:cs="Traditional Arabic" w:hint="cs"/>
          <w:b/>
          <w:bCs/>
          <w:sz w:val="32"/>
          <w:szCs w:val="32"/>
          <w:rtl/>
        </w:rPr>
        <w:t xml:space="preserve">" داعش " </w:t>
      </w:r>
      <w:r>
        <w:rPr>
          <w:rFonts w:cs="Traditional Arabic" w:hint="cs"/>
          <w:b/>
          <w:bCs/>
          <w:sz w:val="32"/>
          <w:szCs w:val="32"/>
          <w:rtl/>
        </w:rPr>
        <w:t>.. فإنه لا يليق بك كمنظّر، ومفكر كما تصنف نفسك!</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عجباً </w:t>
      </w:r>
      <w:r w:rsidR="000502F6">
        <w:rPr>
          <w:rFonts w:cs="Traditional Arabic" w:hint="cs"/>
          <w:b/>
          <w:bCs/>
          <w:sz w:val="32"/>
          <w:szCs w:val="32"/>
          <w:rtl/>
        </w:rPr>
        <w:t>لك ولمن معك ــ الذي كان بين الفينة والأخرى يُؤم</w:t>
      </w:r>
      <w:r w:rsidR="00D51DF0">
        <w:rPr>
          <w:rFonts w:cs="Traditional Arabic" w:hint="cs"/>
          <w:b/>
          <w:bCs/>
          <w:sz w:val="32"/>
          <w:szCs w:val="32"/>
          <w:rtl/>
        </w:rPr>
        <w:t>ّ</w:t>
      </w:r>
      <w:r w:rsidR="000502F6">
        <w:rPr>
          <w:rFonts w:cs="Traditional Arabic" w:hint="cs"/>
          <w:b/>
          <w:bCs/>
          <w:sz w:val="32"/>
          <w:szCs w:val="32"/>
          <w:rtl/>
        </w:rPr>
        <w:t>ن على صحة كلامك ــ</w:t>
      </w:r>
      <w:r>
        <w:rPr>
          <w:rFonts w:cs="Traditional Arabic" w:hint="cs"/>
          <w:b/>
          <w:bCs/>
          <w:sz w:val="32"/>
          <w:szCs w:val="32"/>
          <w:rtl/>
        </w:rPr>
        <w:t xml:space="preserve"> أ</w:t>
      </w:r>
      <w:r w:rsidR="00D51DF0">
        <w:rPr>
          <w:rFonts w:cs="Traditional Arabic" w:hint="cs"/>
          <w:b/>
          <w:bCs/>
          <w:sz w:val="32"/>
          <w:szCs w:val="32"/>
          <w:rtl/>
        </w:rPr>
        <w:t>بعد كل ما تناقله الثقات</w:t>
      </w:r>
      <w:r>
        <w:rPr>
          <w:rFonts w:cs="Traditional Arabic" w:hint="cs"/>
          <w:b/>
          <w:bCs/>
          <w:sz w:val="32"/>
          <w:szCs w:val="32"/>
          <w:rtl/>
        </w:rPr>
        <w:t xml:space="preserve"> العدول من خيرة وصفوة الأمة من العلماء، والمجاهدين الأخيار .. عن جرائم، وغلو، وفساد، وبغي، وعدوان، وغدر، وخيانة جماعة الدولة " داعش "، وما ترتب عن ذلك من آثار مدمرة على الجهاد في الشام .. والثورة الشامية بعامة .. لا تزالون تطرون " جماعة الدولة "، وتجادلون عنها .. وتفخمونها .. ولو وجهتم لها نقداً، يكون نقداً خفياً </w:t>
      </w:r>
      <w:r w:rsidR="000502F6">
        <w:rPr>
          <w:rFonts w:cs="Traditional Arabic" w:hint="cs"/>
          <w:b/>
          <w:bCs/>
          <w:sz w:val="32"/>
          <w:szCs w:val="32"/>
          <w:rtl/>
        </w:rPr>
        <w:t xml:space="preserve">رقيقاً </w:t>
      </w:r>
      <w:r>
        <w:rPr>
          <w:rFonts w:cs="Traditional Arabic" w:hint="cs"/>
          <w:b/>
          <w:bCs/>
          <w:sz w:val="32"/>
          <w:szCs w:val="32"/>
          <w:rtl/>
        </w:rPr>
        <w:t xml:space="preserve">غير جارح بحسب تعبيركم! </w:t>
      </w:r>
    </w:p>
    <w:p w:rsidR="00EB459F" w:rsidRDefault="00EB459F" w:rsidP="00EB459F">
      <w:pPr>
        <w:bidi/>
        <w:jc w:val="both"/>
        <w:rPr>
          <w:rFonts w:cs="Traditional Arabic" w:hint="cs"/>
          <w:b/>
          <w:bCs/>
          <w:sz w:val="32"/>
          <w:szCs w:val="32"/>
          <w:rtl/>
        </w:rPr>
      </w:pPr>
      <w:r>
        <w:rPr>
          <w:rFonts w:cs="Traditional Arabic" w:hint="cs"/>
          <w:b/>
          <w:bCs/>
          <w:sz w:val="32"/>
          <w:szCs w:val="32"/>
          <w:rtl/>
        </w:rPr>
        <w:tab/>
        <w:t>تكذ</w:t>
      </w:r>
      <w:r w:rsidR="00EB3525">
        <w:rPr>
          <w:rFonts w:cs="Traditional Arabic" w:hint="cs"/>
          <w:b/>
          <w:bCs/>
          <w:sz w:val="32"/>
          <w:szCs w:val="32"/>
          <w:rtl/>
        </w:rPr>
        <w:t>ّ</w:t>
      </w:r>
      <w:r>
        <w:rPr>
          <w:rFonts w:cs="Traditional Arabic" w:hint="cs"/>
          <w:b/>
          <w:bCs/>
          <w:sz w:val="32"/>
          <w:szCs w:val="32"/>
          <w:rtl/>
        </w:rPr>
        <w:t>بون شهادة الأمة .. وشهادة علماء ومجاهدي الشام .. وتصدقون روايات حدثاء الأسنان سفهاء الأحلام من غلاة وخوارج داعش ..؟!</w:t>
      </w:r>
    </w:p>
    <w:p w:rsidR="00EB459F" w:rsidRDefault="00EB459F" w:rsidP="00EB459F">
      <w:pPr>
        <w:bidi/>
        <w:jc w:val="both"/>
        <w:rPr>
          <w:rFonts w:cs="Traditional Arabic" w:hint="cs"/>
          <w:b/>
          <w:bCs/>
          <w:sz w:val="32"/>
          <w:szCs w:val="32"/>
          <w:rtl/>
        </w:rPr>
      </w:pPr>
      <w:r>
        <w:rPr>
          <w:rFonts w:cs="Traditional Arabic" w:hint="cs"/>
          <w:b/>
          <w:bCs/>
          <w:sz w:val="32"/>
          <w:szCs w:val="32"/>
          <w:rtl/>
        </w:rPr>
        <w:tab/>
        <w:t xml:space="preserve">متى ستشهدون ــ أيها المنظّرين ــ </w:t>
      </w:r>
      <w:r w:rsidR="000502F6">
        <w:rPr>
          <w:rFonts w:cs="Traditional Arabic" w:hint="cs"/>
          <w:b/>
          <w:bCs/>
          <w:sz w:val="32"/>
          <w:szCs w:val="32"/>
          <w:rtl/>
        </w:rPr>
        <w:t xml:space="preserve">شهادة حق .. </w:t>
      </w:r>
      <w:r>
        <w:rPr>
          <w:rFonts w:cs="Traditional Arabic" w:hint="cs"/>
          <w:b/>
          <w:bCs/>
          <w:sz w:val="32"/>
          <w:szCs w:val="32"/>
          <w:rtl/>
        </w:rPr>
        <w:t xml:space="preserve">على غلاة وخوارج داعش .. بأنهم طائفة غلو، وبغي، وفساد، وإجرام .. ومشروعها مشروع فساد في الأرض .. </w:t>
      </w:r>
      <w:r w:rsidR="00EB3525">
        <w:rPr>
          <w:rFonts w:cs="Traditional Arabic" w:hint="cs"/>
          <w:b/>
          <w:bCs/>
          <w:sz w:val="32"/>
          <w:szCs w:val="32"/>
          <w:rtl/>
        </w:rPr>
        <w:t xml:space="preserve">قائم على افتعال اقتتال داخلي بين المجاهدين والمسلمين .. </w:t>
      </w:r>
      <w:r>
        <w:rPr>
          <w:rFonts w:cs="Traditional Arabic" w:hint="cs"/>
          <w:b/>
          <w:bCs/>
          <w:sz w:val="32"/>
          <w:szCs w:val="32"/>
          <w:rtl/>
        </w:rPr>
        <w:t xml:space="preserve">وقد سبقكم إلى ذلك أطفال الشام؟! </w:t>
      </w:r>
    </w:p>
    <w:p w:rsidR="00EB459F" w:rsidRDefault="00EB459F" w:rsidP="00EB459F">
      <w:pPr>
        <w:bidi/>
        <w:jc w:val="both"/>
        <w:rPr>
          <w:rFonts w:cs="Traditional Arabic" w:hint="cs"/>
          <w:b/>
          <w:bCs/>
          <w:sz w:val="32"/>
          <w:szCs w:val="32"/>
          <w:rtl/>
        </w:rPr>
      </w:pPr>
      <w:r>
        <w:rPr>
          <w:rFonts w:cs="Traditional Arabic" w:hint="cs"/>
          <w:b/>
          <w:bCs/>
          <w:sz w:val="32"/>
          <w:szCs w:val="32"/>
          <w:rtl/>
        </w:rPr>
        <w:lastRenderedPageBreak/>
        <w:tab/>
        <w:t>تحاولون عبثاً ــ في صراع صريح بين الحق والباطل، بين السنة والبدعة ــ أن تمسكوا العصا من الوسط</w:t>
      </w:r>
      <w:r w:rsidR="00943B23">
        <w:rPr>
          <w:rFonts w:cs="Traditional Arabic" w:hint="cs"/>
          <w:b/>
          <w:bCs/>
          <w:sz w:val="32"/>
          <w:szCs w:val="32"/>
          <w:rtl/>
        </w:rPr>
        <w:t>؛</w:t>
      </w:r>
      <w:r>
        <w:rPr>
          <w:rFonts w:cs="Traditional Arabic" w:hint="cs"/>
          <w:b/>
          <w:bCs/>
          <w:sz w:val="32"/>
          <w:szCs w:val="32"/>
          <w:rtl/>
        </w:rPr>
        <w:t xml:space="preserve"> </w:t>
      </w:r>
      <w:r w:rsidR="00943B23">
        <w:rPr>
          <w:rFonts w:cs="Traditional Arabic" w:hint="cs"/>
          <w:b/>
          <w:bCs/>
          <w:sz w:val="32"/>
          <w:szCs w:val="32"/>
          <w:rtl/>
        </w:rPr>
        <w:t>ف</w:t>
      </w:r>
      <w:r w:rsidR="00EB3525">
        <w:rPr>
          <w:rFonts w:cs="Traditional Arabic" w:hint="cs"/>
          <w:b/>
          <w:bCs/>
          <w:sz w:val="32"/>
          <w:szCs w:val="32"/>
          <w:rtl/>
        </w:rPr>
        <w:t xml:space="preserve">لا أنتم مع الحق وأهله، ولا أنتم مع الباطل وأهله </w:t>
      </w:r>
      <w:r>
        <w:rPr>
          <w:rFonts w:cs="Traditional Arabic" w:hint="cs"/>
          <w:b/>
          <w:bCs/>
          <w:sz w:val="32"/>
          <w:szCs w:val="32"/>
          <w:rtl/>
        </w:rPr>
        <w:t xml:space="preserve">.. </w:t>
      </w:r>
      <w:r w:rsidR="00943B23">
        <w:rPr>
          <w:rFonts w:cs="Traditional Arabic" w:hint="cs"/>
          <w:b/>
          <w:bCs/>
          <w:sz w:val="32"/>
          <w:szCs w:val="32"/>
          <w:rtl/>
        </w:rPr>
        <w:t>استمالة لوجوه ج</w:t>
      </w:r>
      <w:r>
        <w:rPr>
          <w:rFonts w:cs="Traditional Arabic" w:hint="cs"/>
          <w:b/>
          <w:bCs/>
          <w:sz w:val="32"/>
          <w:szCs w:val="32"/>
          <w:rtl/>
        </w:rPr>
        <w:t xml:space="preserve">ميع الأطراف .. فلا أنتم ــ بذلك ــ قد نصرتم حقاً، ولا أنتم قد خذلتم باطلاً .. </w:t>
      </w:r>
      <w:r w:rsidR="002442F8">
        <w:rPr>
          <w:rFonts w:cs="Traditional Arabic" w:hint="cs"/>
          <w:b/>
          <w:bCs/>
          <w:sz w:val="32"/>
          <w:szCs w:val="32"/>
          <w:rtl/>
        </w:rPr>
        <w:t xml:space="preserve">ولا أنتم فزتم بوجوه الناس .. </w:t>
      </w:r>
      <w:r>
        <w:rPr>
          <w:rFonts w:cs="Traditional Arabic" w:hint="cs"/>
          <w:b/>
          <w:bCs/>
          <w:sz w:val="32"/>
          <w:szCs w:val="32"/>
          <w:rtl/>
        </w:rPr>
        <w:t>وهذا ــ لعمر الحق ــ مو</w:t>
      </w:r>
      <w:r w:rsidR="00EB3525">
        <w:rPr>
          <w:rFonts w:cs="Traditional Arabic" w:hint="cs"/>
          <w:b/>
          <w:bCs/>
          <w:sz w:val="32"/>
          <w:szCs w:val="32"/>
          <w:rtl/>
        </w:rPr>
        <w:t>قف لا يليق بالمصلحين الناصحين</w:t>
      </w:r>
      <w:r>
        <w:rPr>
          <w:rFonts w:cs="Traditional Arabic" w:hint="cs"/>
          <w:b/>
          <w:bCs/>
          <w:sz w:val="32"/>
          <w:szCs w:val="32"/>
          <w:rtl/>
        </w:rPr>
        <w:t xml:space="preserve">! </w:t>
      </w:r>
    </w:p>
    <w:p w:rsidR="00EB3525" w:rsidRDefault="00EB3525" w:rsidP="00EB3525">
      <w:pPr>
        <w:bidi/>
        <w:jc w:val="both"/>
        <w:rPr>
          <w:rFonts w:cs="Traditional Arabic" w:hint="cs"/>
          <w:b/>
          <w:bCs/>
          <w:sz w:val="32"/>
          <w:szCs w:val="32"/>
          <w:rtl/>
        </w:rPr>
      </w:pPr>
      <w:r>
        <w:rPr>
          <w:rFonts w:cs="Traditional Arabic" w:hint="cs"/>
          <w:b/>
          <w:bCs/>
          <w:sz w:val="32"/>
          <w:szCs w:val="32"/>
          <w:rtl/>
        </w:rPr>
        <w:tab/>
        <w:t xml:space="preserve">وفي الحديث:" من أرضى الناس بسخط الله، سخط الله عليه، وأسخط عليه الناس ". </w:t>
      </w:r>
    </w:p>
    <w:p w:rsidR="005240CE" w:rsidRDefault="005240CE" w:rsidP="005240CE">
      <w:pPr>
        <w:bidi/>
        <w:jc w:val="both"/>
        <w:rPr>
          <w:rFonts w:cs="Traditional Arabic" w:hint="cs"/>
          <w:b/>
          <w:bCs/>
          <w:sz w:val="32"/>
          <w:szCs w:val="32"/>
          <w:rtl/>
        </w:rPr>
      </w:pPr>
      <w:r>
        <w:rPr>
          <w:rFonts w:cs="Traditional Arabic" w:hint="cs"/>
          <w:b/>
          <w:bCs/>
          <w:sz w:val="32"/>
          <w:szCs w:val="32"/>
          <w:rtl/>
        </w:rPr>
        <w:tab/>
        <w:t>تزرفون ألف دمعة على دولة الخوارج الدواعش .. بينما لا نجد لكم دمعة واحدة على الشام .. وأهل الشام .. وأطفال ونساء الشام .. ومجاهدي الشام .. ومستقبل الإسلام في الشام!</w:t>
      </w:r>
    </w:p>
    <w:p w:rsidR="000502F6" w:rsidRDefault="000502F6" w:rsidP="000502F6">
      <w:pPr>
        <w:bidi/>
        <w:jc w:val="both"/>
        <w:rPr>
          <w:rFonts w:cs="Traditional Arabic" w:hint="cs"/>
          <w:b/>
          <w:bCs/>
          <w:sz w:val="32"/>
          <w:szCs w:val="32"/>
          <w:rtl/>
        </w:rPr>
      </w:pPr>
      <w:r>
        <w:rPr>
          <w:rFonts w:cs="Traditional Arabic" w:hint="cs"/>
          <w:b/>
          <w:bCs/>
          <w:sz w:val="32"/>
          <w:szCs w:val="32"/>
          <w:rtl/>
        </w:rPr>
        <w:tab/>
        <w:t xml:space="preserve">أنتم ــ بموقفكم هذا ــ شهداء زور .. تشاركون خوارج وغلاة داعش الوزر .. بالقدر الذي تجادلون </w:t>
      </w:r>
      <w:r w:rsidR="00CA2835">
        <w:rPr>
          <w:rFonts w:cs="Traditional Arabic" w:hint="cs"/>
          <w:b/>
          <w:bCs/>
          <w:sz w:val="32"/>
          <w:szCs w:val="32"/>
          <w:rtl/>
        </w:rPr>
        <w:t xml:space="preserve">فيه </w:t>
      </w:r>
      <w:r>
        <w:rPr>
          <w:rFonts w:cs="Traditional Arabic" w:hint="cs"/>
          <w:b/>
          <w:bCs/>
          <w:sz w:val="32"/>
          <w:szCs w:val="32"/>
          <w:rtl/>
        </w:rPr>
        <w:t xml:space="preserve">عنها، والله تعالى يقول:[ </w:t>
      </w:r>
      <w:r w:rsidRPr="000502F6">
        <w:rPr>
          <w:rFonts w:cs="Traditional Arabic"/>
          <w:b/>
          <w:bCs/>
          <w:sz w:val="32"/>
          <w:szCs w:val="32"/>
          <w:rtl/>
        </w:rPr>
        <w:t>وَلاَ تُجَادِلْ عَنِ الَّذِينَ يَخْتَانُونَ أَنفُسَهُمْ إِنَّ اللّهَ لاَ يُحِبّ</w:t>
      </w:r>
      <w:r>
        <w:rPr>
          <w:rFonts w:cs="Traditional Arabic"/>
          <w:b/>
          <w:bCs/>
          <w:sz w:val="32"/>
          <w:szCs w:val="32"/>
          <w:rtl/>
        </w:rPr>
        <w:t xml:space="preserve">ُ مَن كَانَ خَوَّاناً أَثِيماً </w:t>
      </w:r>
      <w:r>
        <w:rPr>
          <w:rFonts w:cs="Traditional Arabic" w:hint="cs"/>
          <w:b/>
          <w:bCs/>
          <w:sz w:val="32"/>
          <w:szCs w:val="32"/>
          <w:rtl/>
        </w:rPr>
        <w:t>]</w:t>
      </w:r>
      <w:r>
        <w:rPr>
          <w:rFonts w:cs="Traditional Arabic"/>
          <w:b/>
          <w:bCs/>
          <w:sz w:val="32"/>
          <w:szCs w:val="32"/>
          <w:rtl/>
        </w:rPr>
        <w:t>النساء:</w:t>
      </w:r>
      <w:r>
        <w:rPr>
          <w:rFonts w:cs="Traditional Arabic" w:hint="cs"/>
          <w:b/>
          <w:bCs/>
          <w:sz w:val="32"/>
          <w:szCs w:val="32"/>
          <w:rtl/>
        </w:rPr>
        <w:t xml:space="preserve"> وهذه آية نزلت في المعاصي ..</w:t>
      </w:r>
      <w:r w:rsidR="00CA2835">
        <w:rPr>
          <w:rFonts w:cs="Traditional Arabic" w:hint="cs"/>
          <w:b/>
          <w:bCs/>
          <w:sz w:val="32"/>
          <w:szCs w:val="32"/>
          <w:rtl/>
        </w:rPr>
        <w:t xml:space="preserve"> وفي الجدال عن سارق ..</w:t>
      </w:r>
      <w:r>
        <w:rPr>
          <w:rFonts w:cs="Traditional Arabic" w:hint="cs"/>
          <w:b/>
          <w:bCs/>
          <w:sz w:val="32"/>
          <w:szCs w:val="32"/>
          <w:rtl/>
        </w:rPr>
        <w:t xml:space="preserve"> فكيف بمن يجادل عن الخوارج الغلاة .. وعن جرائمهم، </w:t>
      </w:r>
      <w:r w:rsidR="00CA2835">
        <w:rPr>
          <w:rFonts w:cs="Traditional Arabic" w:hint="cs"/>
          <w:b/>
          <w:bCs/>
          <w:sz w:val="32"/>
          <w:szCs w:val="32"/>
          <w:rtl/>
        </w:rPr>
        <w:t xml:space="preserve">وفسادهم، </w:t>
      </w:r>
      <w:r w:rsidR="00C319BF">
        <w:rPr>
          <w:rFonts w:cs="Traditional Arabic" w:hint="cs"/>
          <w:b/>
          <w:bCs/>
          <w:sz w:val="32"/>
          <w:szCs w:val="32"/>
          <w:rtl/>
        </w:rPr>
        <w:t>وباطلهم، وسفكهم للدم الحرام</w:t>
      </w:r>
      <w:r>
        <w:rPr>
          <w:rFonts w:cs="Traditional Arabic" w:hint="cs"/>
          <w:b/>
          <w:bCs/>
          <w:sz w:val="32"/>
          <w:szCs w:val="32"/>
          <w:rtl/>
        </w:rPr>
        <w:t xml:space="preserve">؟! </w:t>
      </w:r>
    </w:p>
    <w:p w:rsidR="007E5E81" w:rsidRDefault="007E5E81" w:rsidP="007E5E81">
      <w:pPr>
        <w:bidi/>
        <w:jc w:val="both"/>
        <w:rPr>
          <w:rFonts w:cs="Traditional Arabic" w:hint="cs"/>
          <w:b/>
          <w:bCs/>
          <w:sz w:val="32"/>
          <w:szCs w:val="32"/>
          <w:rtl/>
        </w:rPr>
      </w:pPr>
      <w:r>
        <w:rPr>
          <w:rFonts w:cs="Traditional Arabic" w:hint="cs"/>
          <w:b/>
          <w:bCs/>
          <w:sz w:val="32"/>
          <w:szCs w:val="32"/>
          <w:rtl/>
        </w:rPr>
        <w:tab/>
        <w:t xml:space="preserve">أنتم بموقفكم هذا .. تشاركون خوارج وغلاة داعش وزر وأد وضرب المشروع الإسلامي الراشد </w:t>
      </w:r>
      <w:r w:rsidR="00EB3525">
        <w:rPr>
          <w:rFonts w:cs="Traditional Arabic" w:hint="cs"/>
          <w:b/>
          <w:bCs/>
          <w:sz w:val="32"/>
          <w:szCs w:val="32"/>
          <w:rtl/>
        </w:rPr>
        <w:t xml:space="preserve">في الشام </w:t>
      </w:r>
      <w:r>
        <w:rPr>
          <w:rFonts w:cs="Traditional Arabic" w:hint="cs"/>
          <w:b/>
          <w:bCs/>
          <w:sz w:val="32"/>
          <w:szCs w:val="32"/>
          <w:rtl/>
        </w:rPr>
        <w:t>.. الذي طالما أهل الشام كانوا يحلمون به!</w:t>
      </w:r>
    </w:p>
    <w:p w:rsidR="00EB459F" w:rsidRPr="005240CE" w:rsidRDefault="00EB459F" w:rsidP="00EB459F">
      <w:pPr>
        <w:bidi/>
        <w:jc w:val="both"/>
        <w:rPr>
          <w:rFonts w:cs="Traditional Arabic" w:hint="cs"/>
          <w:b/>
          <w:bCs/>
          <w:sz w:val="32"/>
          <w:szCs w:val="32"/>
          <w:rtl/>
          <w:lang w:val="en-GB"/>
        </w:rPr>
      </w:pPr>
      <w:r>
        <w:rPr>
          <w:rFonts w:cs="Traditional Arabic" w:hint="cs"/>
          <w:b/>
          <w:bCs/>
          <w:sz w:val="32"/>
          <w:szCs w:val="32"/>
          <w:rtl/>
        </w:rPr>
        <w:tab/>
        <w:t xml:space="preserve">هنيئاً للنظام النصيري .. تنظيركم .. وهنيئاً له بهكذا منظّرين ..! </w:t>
      </w:r>
    </w:p>
    <w:p w:rsidR="00EB3525" w:rsidRDefault="00EB3525" w:rsidP="00EB3525">
      <w:pPr>
        <w:bidi/>
        <w:jc w:val="both"/>
        <w:rPr>
          <w:rFonts w:cs="Traditional Arabic" w:hint="cs"/>
          <w:b/>
          <w:bCs/>
          <w:sz w:val="32"/>
          <w:szCs w:val="32"/>
          <w:rtl/>
        </w:rPr>
      </w:pPr>
    </w:p>
    <w:p w:rsidR="00EB3525" w:rsidRDefault="00EB3525" w:rsidP="00EB3525">
      <w:pPr>
        <w:bidi/>
        <w:jc w:val="center"/>
        <w:rPr>
          <w:rFonts w:cs="Traditional Arabic" w:hint="cs"/>
          <w:b/>
          <w:bCs/>
          <w:sz w:val="32"/>
          <w:szCs w:val="32"/>
          <w:rtl/>
        </w:rPr>
      </w:pPr>
      <w:r>
        <w:rPr>
          <w:rFonts w:cs="Traditional Arabic" w:hint="cs"/>
          <w:b/>
          <w:bCs/>
          <w:sz w:val="32"/>
          <w:szCs w:val="32"/>
          <w:rtl/>
        </w:rPr>
        <w:t>عبد المنعم مصطفى حليمة</w:t>
      </w:r>
    </w:p>
    <w:p w:rsidR="00EB3525" w:rsidRDefault="00EB3525" w:rsidP="00EB3525">
      <w:pPr>
        <w:bidi/>
        <w:jc w:val="center"/>
        <w:rPr>
          <w:rFonts w:cs="Traditional Arabic" w:hint="cs"/>
          <w:b/>
          <w:bCs/>
          <w:sz w:val="32"/>
          <w:szCs w:val="32"/>
          <w:rtl/>
        </w:rPr>
      </w:pPr>
      <w:r>
        <w:rPr>
          <w:rFonts w:cs="Traditional Arabic" w:hint="cs"/>
          <w:b/>
          <w:bCs/>
          <w:sz w:val="32"/>
          <w:szCs w:val="32"/>
          <w:rtl/>
        </w:rPr>
        <w:t>" أبو بصير الطرطوسي "</w:t>
      </w:r>
    </w:p>
    <w:p w:rsidR="00E657A8" w:rsidRDefault="00E657A8" w:rsidP="00E657A8">
      <w:pPr>
        <w:bidi/>
        <w:jc w:val="center"/>
        <w:rPr>
          <w:rFonts w:cs="Traditional Arabic" w:hint="cs"/>
          <w:b/>
          <w:bCs/>
          <w:sz w:val="32"/>
          <w:szCs w:val="32"/>
          <w:rtl/>
        </w:rPr>
      </w:pPr>
      <w:r>
        <w:rPr>
          <w:rFonts w:cs="Traditional Arabic" w:hint="cs"/>
          <w:b/>
          <w:bCs/>
          <w:sz w:val="32"/>
          <w:szCs w:val="32"/>
          <w:rtl/>
        </w:rPr>
        <w:t>5/5/1435 هـ. 6/3/2014 م</w:t>
      </w:r>
    </w:p>
    <w:p w:rsidR="00E657A8" w:rsidRDefault="00E657A8" w:rsidP="00E657A8">
      <w:pPr>
        <w:bidi/>
        <w:jc w:val="center"/>
        <w:rPr>
          <w:rFonts w:cs="Traditional Arabic"/>
          <w:b/>
          <w:bCs/>
          <w:sz w:val="32"/>
          <w:szCs w:val="32"/>
          <w:lang w:bidi="ar-EG"/>
        </w:rPr>
      </w:pPr>
      <w:hyperlink r:id="rId7" w:history="1">
        <w:r w:rsidRPr="00C645B8">
          <w:rPr>
            <w:rStyle w:val="Hyperlink"/>
            <w:rFonts w:cs="Traditional Arabic"/>
            <w:b/>
            <w:bCs/>
            <w:sz w:val="32"/>
            <w:szCs w:val="32"/>
            <w:lang w:bidi="ar-EG"/>
          </w:rPr>
          <w:t>www.abubaseer.bizland.com</w:t>
        </w:r>
      </w:hyperlink>
    </w:p>
    <w:p w:rsidR="00E657A8" w:rsidRDefault="00E657A8" w:rsidP="00E657A8">
      <w:pPr>
        <w:bidi/>
        <w:jc w:val="center"/>
        <w:rPr>
          <w:rFonts w:cs="Traditional Arabic"/>
          <w:b/>
          <w:bCs/>
          <w:sz w:val="32"/>
          <w:szCs w:val="32"/>
          <w:lang w:bidi="ar-EG"/>
        </w:rPr>
      </w:pPr>
    </w:p>
    <w:p w:rsidR="00E657A8" w:rsidRDefault="00E657A8" w:rsidP="00E657A8">
      <w:pPr>
        <w:bidi/>
        <w:jc w:val="center"/>
        <w:rPr>
          <w:rFonts w:cs="Traditional Arabic"/>
          <w:b/>
          <w:bCs/>
          <w:sz w:val="32"/>
          <w:szCs w:val="32"/>
          <w:lang w:bidi="ar-EG"/>
        </w:rPr>
      </w:pPr>
      <w:hyperlink r:id="rId8" w:history="1">
        <w:r w:rsidRPr="00C645B8">
          <w:rPr>
            <w:rStyle w:val="Hyperlink"/>
            <w:rFonts w:cs="Traditional Arabic"/>
            <w:b/>
            <w:bCs/>
            <w:sz w:val="32"/>
            <w:szCs w:val="32"/>
            <w:lang w:bidi="ar-EG"/>
          </w:rPr>
          <w:t>www.altartosi.net/ar</w:t>
        </w:r>
      </w:hyperlink>
    </w:p>
    <w:p w:rsidR="00E657A8" w:rsidRDefault="00E657A8" w:rsidP="00E657A8">
      <w:pPr>
        <w:bidi/>
        <w:jc w:val="center"/>
        <w:rPr>
          <w:rFonts w:cs="Traditional Arabic"/>
          <w:b/>
          <w:bCs/>
          <w:sz w:val="32"/>
          <w:szCs w:val="32"/>
          <w:lang w:bidi="ar-EG"/>
        </w:rPr>
      </w:pPr>
    </w:p>
    <w:p w:rsidR="00E657A8" w:rsidRDefault="00E657A8" w:rsidP="00E657A8">
      <w:pPr>
        <w:bidi/>
        <w:jc w:val="center"/>
        <w:rPr>
          <w:rFonts w:cs="Traditional Arabic"/>
          <w:b/>
          <w:bCs/>
          <w:sz w:val="32"/>
          <w:szCs w:val="32"/>
          <w:lang w:bidi="ar-EG"/>
        </w:rPr>
      </w:pPr>
    </w:p>
    <w:p w:rsidR="007E5E81" w:rsidRDefault="007E5E81" w:rsidP="007E5E81">
      <w:pPr>
        <w:bidi/>
        <w:jc w:val="both"/>
        <w:rPr>
          <w:rFonts w:cs="Traditional Arabic" w:hint="cs"/>
          <w:b/>
          <w:bCs/>
          <w:sz w:val="32"/>
          <w:szCs w:val="32"/>
          <w:rtl/>
        </w:rPr>
      </w:pPr>
      <w:r>
        <w:rPr>
          <w:rFonts w:cs="Traditional Arabic" w:hint="cs"/>
          <w:b/>
          <w:bCs/>
          <w:sz w:val="32"/>
          <w:szCs w:val="32"/>
          <w:rtl/>
        </w:rPr>
        <w:tab/>
      </w:r>
    </w:p>
    <w:p w:rsidR="00EA2412" w:rsidRDefault="00EB459F" w:rsidP="00EB459F">
      <w:pPr>
        <w:bidi/>
        <w:jc w:val="both"/>
      </w:pPr>
      <w:r>
        <w:rPr>
          <w:rFonts w:hint="cs"/>
          <w:rtl/>
        </w:rPr>
        <w:t xml:space="preserve"> </w:t>
      </w:r>
    </w:p>
    <w:sectPr w:rsidR="00EA2412">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0C0" w:rsidRDefault="006520C0" w:rsidP="00AF7AC5">
      <w:r>
        <w:separator/>
      </w:r>
    </w:p>
  </w:endnote>
  <w:endnote w:type="continuationSeparator" w:id="0">
    <w:p w:rsidR="006520C0" w:rsidRDefault="006520C0" w:rsidP="00AF7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7256300"/>
      <w:docPartObj>
        <w:docPartGallery w:val="Page Numbers (Bottom of Page)"/>
        <w:docPartUnique/>
      </w:docPartObj>
    </w:sdtPr>
    <w:sdtEndPr>
      <w:rPr>
        <w:noProof/>
      </w:rPr>
    </w:sdtEndPr>
    <w:sdtContent>
      <w:p w:rsidR="00AF7AC5" w:rsidRDefault="00AF7AC5">
        <w:pPr>
          <w:pStyle w:val="Footer"/>
          <w:jc w:val="center"/>
        </w:pPr>
        <w:r>
          <w:fldChar w:fldCharType="begin"/>
        </w:r>
        <w:r>
          <w:instrText xml:space="preserve"> PAGE   \* MERGEFORMAT </w:instrText>
        </w:r>
        <w:r>
          <w:fldChar w:fldCharType="separate"/>
        </w:r>
        <w:r w:rsidR="00D51DF0">
          <w:rPr>
            <w:noProof/>
          </w:rPr>
          <w:t>2</w:t>
        </w:r>
        <w:r>
          <w:rPr>
            <w:noProof/>
          </w:rPr>
          <w:fldChar w:fldCharType="end"/>
        </w:r>
      </w:p>
    </w:sdtContent>
  </w:sdt>
  <w:p w:rsidR="00AF7AC5" w:rsidRDefault="00AF7A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0C0" w:rsidRDefault="006520C0" w:rsidP="00AF7AC5">
      <w:r>
        <w:separator/>
      </w:r>
    </w:p>
  </w:footnote>
  <w:footnote w:type="continuationSeparator" w:id="0">
    <w:p w:rsidR="006520C0" w:rsidRDefault="006520C0" w:rsidP="00AF7A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59F"/>
    <w:rsid w:val="000502F6"/>
    <w:rsid w:val="000623F2"/>
    <w:rsid w:val="002442F8"/>
    <w:rsid w:val="005240CE"/>
    <w:rsid w:val="006520C0"/>
    <w:rsid w:val="006E299D"/>
    <w:rsid w:val="007E5E81"/>
    <w:rsid w:val="00943B23"/>
    <w:rsid w:val="009B5455"/>
    <w:rsid w:val="00A1008E"/>
    <w:rsid w:val="00A84A61"/>
    <w:rsid w:val="00AF7AC5"/>
    <w:rsid w:val="00BE23E8"/>
    <w:rsid w:val="00C319BF"/>
    <w:rsid w:val="00CA2835"/>
    <w:rsid w:val="00D339C6"/>
    <w:rsid w:val="00D51DF0"/>
    <w:rsid w:val="00E657A8"/>
    <w:rsid w:val="00EA2412"/>
    <w:rsid w:val="00EB3525"/>
    <w:rsid w:val="00EB459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59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7AC5"/>
    <w:pPr>
      <w:tabs>
        <w:tab w:val="center" w:pos="4153"/>
        <w:tab w:val="right" w:pos="8306"/>
      </w:tabs>
    </w:pPr>
  </w:style>
  <w:style w:type="character" w:customStyle="1" w:styleId="HeaderChar">
    <w:name w:val="Header Char"/>
    <w:basedOn w:val="DefaultParagraphFont"/>
    <w:link w:val="Header"/>
    <w:uiPriority w:val="99"/>
    <w:rsid w:val="00AF7AC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F7AC5"/>
    <w:pPr>
      <w:tabs>
        <w:tab w:val="center" w:pos="4153"/>
        <w:tab w:val="right" w:pos="8306"/>
      </w:tabs>
    </w:pPr>
  </w:style>
  <w:style w:type="character" w:customStyle="1" w:styleId="FooterChar">
    <w:name w:val="Footer Char"/>
    <w:basedOn w:val="DefaultParagraphFont"/>
    <w:link w:val="Footer"/>
    <w:uiPriority w:val="99"/>
    <w:rsid w:val="00AF7AC5"/>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657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59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7AC5"/>
    <w:pPr>
      <w:tabs>
        <w:tab w:val="center" w:pos="4153"/>
        <w:tab w:val="right" w:pos="8306"/>
      </w:tabs>
    </w:pPr>
  </w:style>
  <w:style w:type="character" w:customStyle="1" w:styleId="HeaderChar">
    <w:name w:val="Header Char"/>
    <w:basedOn w:val="DefaultParagraphFont"/>
    <w:link w:val="Header"/>
    <w:uiPriority w:val="99"/>
    <w:rsid w:val="00AF7AC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F7AC5"/>
    <w:pPr>
      <w:tabs>
        <w:tab w:val="center" w:pos="4153"/>
        <w:tab w:val="right" w:pos="8306"/>
      </w:tabs>
    </w:pPr>
  </w:style>
  <w:style w:type="character" w:customStyle="1" w:styleId="FooterChar">
    <w:name w:val="Footer Char"/>
    <w:basedOn w:val="DefaultParagraphFont"/>
    <w:link w:val="Footer"/>
    <w:uiPriority w:val="99"/>
    <w:rsid w:val="00AF7AC5"/>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657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tartosi.net/ar" TargetMode="External"/><Relationship Id="rId3" Type="http://schemas.openxmlformats.org/officeDocument/2006/relationships/settings" Target="settings.xml"/><Relationship Id="rId7" Type="http://schemas.openxmlformats.org/officeDocument/2006/relationships/hyperlink" Target="http://www.abubaseer.bizlan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1105</Words>
  <Characters>6303</Characters>
  <Application>Microsoft Office Word</Application>
  <DocSecurity>0</DocSecurity>
  <Lines>52</Lines>
  <Paragraphs>14</Paragraphs>
  <ScaleCrop>false</ScaleCrop>
  <Company/>
  <LinksUpToDate>false</LinksUpToDate>
  <CharactersWithSpaces>7394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Abdulmonem</cp:lastModifiedBy>
  <cp:revision>19</cp:revision>
  <dcterms:created xsi:type="dcterms:W3CDTF">2014-03-06T00:29:00Z</dcterms:created>
  <dcterms:modified xsi:type="dcterms:W3CDTF">2014-03-06T01:52:00Z</dcterms:modified>
</cp:coreProperties>
</file>